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08" w:rsidRPr="00196265" w:rsidRDefault="001E3508" w:rsidP="001E3508">
      <w:pPr>
        <w:jc w:val="center"/>
        <w:rPr>
          <w:rFonts w:ascii="華康談楷體W5(P)" w:eastAsia="華康談楷體W5(P)" w:hAnsi="華康楷書體W5(P)" w:cs="華康楷書體W5(P)"/>
          <w:b/>
          <w:sz w:val="36"/>
          <w:szCs w:val="36"/>
        </w:rPr>
      </w:pPr>
      <w:r>
        <w:rPr>
          <w:rFonts w:ascii="華康談楷體W5(P)" w:eastAsia="華康談楷體W5(P)" w:hAnsi="華康楷書體W5(P)" w:cs="華康楷書體W5(P)" w:hint="eastAsia"/>
          <w:b/>
          <w:sz w:val="36"/>
          <w:szCs w:val="36"/>
        </w:rPr>
        <w:t>南投國中</w:t>
      </w:r>
      <w:r>
        <w:rPr>
          <w:rFonts w:ascii="華康談楷體W5(P)" w:eastAsia="華康談楷體W5(P)" w:hAnsi="華康楷書體W5(P)" w:cs="華康楷書體W5(P)"/>
          <w:b/>
          <w:sz w:val="36"/>
          <w:szCs w:val="36"/>
        </w:rPr>
        <w:t>111</w:t>
      </w:r>
      <w:r>
        <w:rPr>
          <w:rFonts w:ascii="華康談楷體W5(P)" w:eastAsia="華康談楷體W5(P)" w:hAnsi="華康楷書體W5(P)" w:cs="華康楷書體W5(P)" w:hint="eastAsia"/>
          <w:b/>
          <w:sz w:val="36"/>
          <w:szCs w:val="36"/>
        </w:rPr>
        <w:t xml:space="preserve">學年度第一學期鑑定安置增能研習 </w:t>
      </w:r>
      <w:r w:rsidRPr="00196265">
        <w:rPr>
          <w:rFonts w:ascii="華康談楷體W5(P)" w:eastAsia="華康談楷體W5(P)" w:hAnsi="華康楷書體W5(P)" w:cs="華康楷書體W5(P)" w:hint="eastAsia"/>
          <w:b/>
          <w:sz w:val="36"/>
          <w:szCs w:val="36"/>
        </w:rPr>
        <w:t>實施計畫</w:t>
      </w:r>
    </w:p>
    <w:p w:rsidR="001E3508" w:rsidRPr="00196265" w:rsidRDefault="001E3508" w:rsidP="001E3508">
      <w:pPr>
        <w:pStyle w:val="a8"/>
        <w:numPr>
          <w:ilvl w:val="0"/>
          <w:numId w:val="3"/>
        </w:numPr>
        <w:ind w:leftChars="0"/>
        <w:rPr>
          <w:rFonts w:ascii="華康談楷體W5(P)" w:eastAsia="華康談楷體W5(P)" w:hAnsi="華康楷書體W5(P)" w:cs="華康楷書體W5(P)"/>
          <w:b/>
          <w:sz w:val="28"/>
          <w:szCs w:val="28"/>
        </w:rPr>
      </w:pPr>
      <w:r w:rsidRPr="00196265">
        <w:rPr>
          <w:rFonts w:ascii="華康談楷體W5(P)" w:eastAsia="華康談楷體W5(P)" w:hAnsi="華康楷書體W5(P)" w:cs="華康楷書體W5(P)" w:hint="eastAsia"/>
          <w:b/>
          <w:sz w:val="28"/>
          <w:szCs w:val="28"/>
        </w:rPr>
        <w:t>校內</w:t>
      </w:r>
      <w:r>
        <w:rPr>
          <w:rFonts w:ascii="華康談楷體W5(P)" w:eastAsia="華康談楷體W5(P)" w:hAnsi="華康楷書體W5(P)" w:cs="華康楷書體W5(P)" w:hint="eastAsia"/>
          <w:b/>
          <w:sz w:val="28"/>
          <w:szCs w:val="28"/>
        </w:rPr>
        <w:t>申請日期</w:t>
      </w:r>
      <w:r w:rsidRPr="00196265">
        <w:rPr>
          <w:rFonts w:ascii="華康談楷體W5(P)" w:eastAsia="華康談楷體W5(P)" w:hAnsi="華康楷書體W5(P)" w:cs="華康楷書體W5(P)" w:hint="eastAsia"/>
          <w:b/>
          <w:sz w:val="28"/>
          <w:szCs w:val="28"/>
        </w:rPr>
        <w:t xml:space="preserve">： </w:t>
      </w:r>
    </w:p>
    <w:p w:rsidR="001E3508" w:rsidRDefault="001E3508" w:rsidP="001E3508">
      <w:pPr>
        <w:pStyle w:val="a8"/>
        <w:spacing w:line="320" w:lineRule="exact"/>
        <w:ind w:leftChars="0" w:left="1202"/>
        <w:rPr>
          <w:rFonts w:ascii="華康談楷體W5(P)" w:eastAsia="華康談楷體W5(P)" w:hAnsi="華康楷書體W5(P)" w:cs="華康楷書體W5(P)"/>
          <w:b/>
          <w:szCs w:val="28"/>
        </w:rPr>
      </w:pPr>
      <w:r>
        <w:rPr>
          <w:rFonts w:ascii="華康談楷體W5(P)" w:eastAsia="華康談楷體W5(P)" w:hAnsi="華康楷書體W5(P)" w:cs="華康楷書體W5(P)" w:hint="eastAsia"/>
          <w:b/>
          <w:sz w:val="28"/>
          <w:szCs w:val="28"/>
        </w:rPr>
        <w:t>(一)</w:t>
      </w:r>
      <w:r w:rsidRPr="00196265">
        <w:rPr>
          <w:rFonts w:ascii="華康談楷體W5(P)" w:eastAsia="華康談楷體W5(P)" w:hAnsi="華康楷書體W5(P)" w:cs="華康楷書體W5(P)" w:hint="eastAsia"/>
          <w:b/>
          <w:sz w:val="28"/>
          <w:szCs w:val="28"/>
        </w:rPr>
        <w:t>上學期：</w:t>
      </w:r>
      <w:r>
        <w:rPr>
          <w:rFonts w:ascii="華康談楷體W5(P)" w:eastAsia="華康談楷體W5(P)" w:hAnsi="華康楷書體W5(P)" w:cs="華康楷書體W5(P)"/>
          <w:b/>
          <w:sz w:val="28"/>
          <w:szCs w:val="28"/>
        </w:rPr>
        <w:t>111</w:t>
      </w:r>
      <w:r w:rsidRPr="000715E8">
        <w:rPr>
          <w:rFonts w:ascii="華康談楷體W5(P)" w:eastAsia="華康談楷體W5(P)" w:hAnsi="華康楷書體W5(P)" w:cs="華康楷書體W5(P)" w:hint="eastAsia"/>
          <w:b/>
          <w:color w:val="FF0000"/>
          <w:sz w:val="28"/>
          <w:szCs w:val="28"/>
        </w:rPr>
        <w:t>年</w:t>
      </w:r>
      <w:r w:rsidRPr="000715E8">
        <w:rPr>
          <w:rFonts w:ascii="華康談楷體W5(P)" w:eastAsia="華康談楷體W5(P)" w:hAnsi="華康楷書體W5(P)" w:cs="華康楷書體W5(P)"/>
          <w:b/>
          <w:color w:val="FF0000"/>
          <w:sz w:val="28"/>
          <w:szCs w:val="28"/>
        </w:rPr>
        <w:t>9</w:t>
      </w:r>
      <w:r w:rsidRPr="000715E8">
        <w:rPr>
          <w:rFonts w:ascii="華康談楷體W5(P)" w:eastAsia="華康談楷體W5(P)" w:hAnsi="華康楷書體W5(P)" w:cs="華康楷書體W5(P)" w:hint="eastAsia"/>
          <w:b/>
          <w:color w:val="FF0000"/>
          <w:sz w:val="28"/>
          <w:szCs w:val="28"/>
        </w:rPr>
        <w:t>月8日至</w:t>
      </w:r>
      <w:r w:rsidRPr="000715E8">
        <w:rPr>
          <w:rFonts w:ascii="華康談楷體W5(P)" w:eastAsia="華康談楷體W5(P)" w:hAnsi="華康楷書體W5(P)" w:cs="華康楷書體W5(P)"/>
          <w:b/>
          <w:color w:val="FF0000"/>
          <w:sz w:val="28"/>
          <w:szCs w:val="28"/>
        </w:rPr>
        <w:t>9</w:t>
      </w:r>
      <w:r w:rsidRPr="000715E8">
        <w:rPr>
          <w:rFonts w:ascii="華康談楷體W5(P)" w:eastAsia="華康談楷體W5(P)" w:hAnsi="華康楷書體W5(P)" w:cs="華康楷書體W5(P)" w:hint="eastAsia"/>
          <w:b/>
          <w:color w:val="FF0000"/>
          <w:sz w:val="28"/>
          <w:szCs w:val="28"/>
        </w:rPr>
        <w:t>月12日</w:t>
      </w:r>
      <w:r w:rsidRPr="003A690F">
        <w:rPr>
          <w:rFonts w:ascii="華康談楷體W5(P)" w:eastAsia="華康談楷體W5(P)" w:hAnsi="華康楷書體W5(P)" w:cs="華康楷書體W5(P)" w:hint="eastAsia"/>
          <w:b/>
          <w:szCs w:val="28"/>
        </w:rPr>
        <w:t>國三（最後一次）、</w:t>
      </w:r>
    </w:p>
    <w:p w:rsidR="001E3508" w:rsidRDefault="001E3508" w:rsidP="001E3508">
      <w:pPr>
        <w:pStyle w:val="a8"/>
        <w:spacing w:line="320" w:lineRule="exact"/>
        <w:ind w:leftChars="0" w:left="1202"/>
        <w:rPr>
          <w:rFonts w:ascii="華康談楷體W5(P)" w:eastAsia="華康談楷體W5(P)" w:hAnsi="華康楷書體W5(P)" w:cs="華康楷書體W5(P)"/>
          <w:b/>
          <w:szCs w:val="28"/>
        </w:rPr>
      </w:pPr>
      <w:r>
        <w:rPr>
          <w:rFonts w:ascii="華康談楷體W5(P)" w:eastAsia="華康談楷體W5(P)" w:hAnsi="華康楷書體W5(P)" w:cs="華康楷書體W5(P)" w:hint="eastAsia"/>
          <w:b/>
          <w:sz w:val="28"/>
          <w:szCs w:val="28"/>
        </w:rPr>
        <w:t xml:space="preserve">           </w:t>
      </w:r>
      <w:r>
        <w:rPr>
          <w:rFonts w:ascii="華康談楷體W5(P)" w:eastAsia="華康談楷體W5(P)" w:hAnsi="華康楷書體W5(P)" w:cs="華康楷書體W5(P)"/>
          <w:b/>
          <w:sz w:val="28"/>
          <w:szCs w:val="28"/>
        </w:rPr>
        <w:t>111</w:t>
      </w:r>
      <w:r w:rsidRPr="000715E8">
        <w:rPr>
          <w:rFonts w:ascii="華康談楷體W5(P)" w:eastAsia="華康談楷體W5(P)" w:hAnsi="華康楷書體W5(P)" w:cs="華康楷書體W5(P)" w:hint="eastAsia"/>
          <w:b/>
          <w:color w:val="FF0000"/>
          <w:sz w:val="28"/>
          <w:szCs w:val="28"/>
        </w:rPr>
        <w:t>年</w:t>
      </w:r>
      <w:r w:rsidRPr="000715E8">
        <w:rPr>
          <w:rFonts w:ascii="華康談楷體W5(P)" w:eastAsia="華康談楷體W5(P)" w:hAnsi="華康楷書體W5(P)" w:cs="華康楷書體W5(P)"/>
          <w:b/>
          <w:color w:val="FF0000"/>
          <w:sz w:val="28"/>
          <w:szCs w:val="28"/>
        </w:rPr>
        <w:t>9</w:t>
      </w:r>
      <w:r w:rsidRPr="000715E8">
        <w:rPr>
          <w:rFonts w:ascii="華康談楷體W5(P)" w:eastAsia="華康談楷體W5(P)" w:hAnsi="華康楷書體W5(P)" w:cs="華康楷書體W5(P)" w:hint="eastAsia"/>
          <w:b/>
          <w:color w:val="FF0000"/>
          <w:sz w:val="28"/>
          <w:szCs w:val="28"/>
        </w:rPr>
        <w:t>月18日至</w:t>
      </w:r>
      <w:r w:rsidRPr="000715E8">
        <w:rPr>
          <w:rFonts w:ascii="華康談楷體W5(P)" w:eastAsia="華康談楷體W5(P)" w:hAnsi="華康楷書體W5(P)" w:cs="華康楷書體W5(P)"/>
          <w:b/>
          <w:color w:val="FF0000"/>
          <w:sz w:val="28"/>
          <w:szCs w:val="28"/>
        </w:rPr>
        <w:t>9</w:t>
      </w:r>
      <w:r w:rsidRPr="000715E8">
        <w:rPr>
          <w:rFonts w:ascii="華康談楷體W5(P)" w:eastAsia="華康談楷體W5(P)" w:hAnsi="華康楷書體W5(P)" w:cs="華康楷書體W5(P)" w:hint="eastAsia"/>
          <w:b/>
          <w:color w:val="FF0000"/>
          <w:sz w:val="28"/>
          <w:szCs w:val="28"/>
        </w:rPr>
        <w:t>月20日</w:t>
      </w:r>
      <w:r w:rsidRPr="003A690F">
        <w:rPr>
          <w:rFonts w:ascii="華康談楷體W5(P)" w:eastAsia="華康談楷體W5(P)" w:hAnsi="華康楷書體W5(P)" w:cs="華康楷書體W5(P)" w:hint="eastAsia"/>
          <w:b/>
          <w:szCs w:val="28"/>
        </w:rPr>
        <w:t>國二新提報</w:t>
      </w:r>
    </w:p>
    <w:p w:rsidR="001E3508" w:rsidRPr="00040121" w:rsidRDefault="001E3508" w:rsidP="001E3508">
      <w:pPr>
        <w:pStyle w:val="a8"/>
        <w:spacing w:line="320" w:lineRule="exact"/>
        <w:ind w:leftChars="0" w:left="1202"/>
        <w:rPr>
          <w:rFonts w:ascii="華康談楷體W5(P)" w:eastAsia="華康談楷體W5(P)" w:hAnsi="華康楷書體W5(P)" w:cs="華康楷書體W5(P)"/>
          <w:b/>
          <w:sz w:val="28"/>
          <w:szCs w:val="28"/>
        </w:rPr>
      </w:pPr>
      <w:r>
        <w:rPr>
          <w:rFonts w:ascii="華康談楷體W5(P)" w:eastAsia="華康談楷體W5(P)" w:hAnsi="華康楷書體W5(P)" w:cs="華康楷書體W5(P)" w:hint="eastAsia"/>
          <w:b/>
          <w:sz w:val="28"/>
          <w:szCs w:val="28"/>
        </w:rPr>
        <w:t>(二)</w:t>
      </w:r>
      <w:r w:rsidRPr="00040121">
        <w:rPr>
          <w:rFonts w:ascii="華康談楷體W5(P)" w:eastAsia="華康談楷體W5(P)" w:hAnsi="華康楷書體W5(P)" w:cs="華康楷書體W5(P)" w:hint="eastAsia"/>
          <w:b/>
          <w:sz w:val="28"/>
          <w:szCs w:val="28"/>
        </w:rPr>
        <w:t>下學期：</w:t>
      </w:r>
      <w:r>
        <w:rPr>
          <w:rFonts w:ascii="華康談楷體W5(P)" w:eastAsia="華康談楷體W5(P)" w:hAnsi="華康楷書體W5(P)" w:cs="華康楷書體W5(P)"/>
          <w:b/>
          <w:sz w:val="28"/>
          <w:szCs w:val="28"/>
        </w:rPr>
        <w:t>111</w:t>
      </w:r>
      <w:r w:rsidRPr="000715E8">
        <w:rPr>
          <w:rFonts w:ascii="華康談楷體W5(P)" w:eastAsia="華康談楷體W5(P)" w:hAnsi="華康楷書體W5(P)" w:cs="華康楷書體W5(P)" w:hint="eastAsia"/>
          <w:b/>
          <w:color w:val="FF0000"/>
          <w:sz w:val="28"/>
          <w:szCs w:val="28"/>
        </w:rPr>
        <w:t>年3月8日至3月12日</w:t>
      </w:r>
      <w:r w:rsidRPr="000715E8">
        <w:rPr>
          <w:rFonts w:ascii="華康談楷體W5(P)" w:eastAsia="華康談楷體W5(P)" w:hAnsi="華康楷書體W5(P)" w:cs="華康楷書體W5(P)"/>
          <w:b/>
          <w:color w:val="FF0000"/>
          <w:sz w:val="28"/>
          <w:szCs w:val="28"/>
        </w:rPr>
        <w:tab/>
      </w:r>
      <w:r w:rsidRPr="00040121">
        <w:rPr>
          <w:rFonts w:ascii="華康談楷體W5(P)" w:eastAsia="華康談楷體W5(P)" w:hAnsi="華康楷書體W5(P)" w:cs="華康楷書體W5(P)" w:hint="eastAsia"/>
          <w:b/>
          <w:szCs w:val="28"/>
        </w:rPr>
        <w:t>國一新提報、國二新提報/舊生確認身份</w:t>
      </w:r>
    </w:p>
    <w:p w:rsidR="001E3508" w:rsidRPr="00670BEB" w:rsidRDefault="001E3508" w:rsidP="001E3508">
      <w:pPr>
        <w:pStyle w:val="a8"/>
        <w:numPr>
          <w:ilvl w:val="0"/>
          <w:numId w:val="3"/>
        </w:numPr>
        <w:ind w:leftChars="0"/>
        <w:rPr>
          <w:rFonts w:ascii="華康談楷體W5(P)" w:eastAsia="華康談楷體W5(P)" w:hAnsi="華康楷書體W5(P)" w:cs="華康楷書體W5(P)"/>
          <w:b/>
          <w:sz w:val="28"/>
          <w:szCs w:val="28"/>
        </w:rPr>
      </w:pPr>
      <w:r w:rsidRPr="00196265"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C09CDE" wp14:editId="2B4EBDFA">
                <wp:simplePos x="0" y="0"/>
                <wp:positionH relativeFrom="margin">
                  <wp:posOffset>203200</wp:posOffset>
                </wp:positionH>
                <wp:positionV relativeFrom="paragraph">
                  <wp:posOffset>438150</wp:posOffset>
                </wp:positionV>
                <wp:extent cx="6475827" cy="7372350"/>
                <wp:effectExtent l="0" t="0" r="20320" b="19050"/>
                <wp:wrapNone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827" cy="7372350"/>
                          <a:chOff x="0" y="0"/>
                          <a:chExt cx="5117450" cy="8051800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1332819" y="2408630"/>
                            <a:ext cx="1062042" cy="4564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3508" w:rsidRPr="00196265" w:rsidRDefault="001E3508" w:rsidP="001E3508">
                              <w:pPr>
                                <w:jc w:val="center"/>
                                <w:rPr>
                                  <w:rFonts w:ascii="標楷體" w:eastAsia="標楷體" w:hAnsi="標楷體" w:cs="華康楷書體W5(P)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6265">
                                <w:rPr>
                                  <w:rFonts w:ascii="標楷體" w:eastAsia="標楷體" w:hAnsi="標楷體" w:cs="華康楷書體W5(P)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顯著學習困難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矩形 32"/>
                        <wps:cNvSpPr/>
                        <wps:spPr>
                          <a:xfrm>
                            <a:off x="2795147" y="1632032"/>
                            <a:ext cx="1179122" cy="4530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3508" w:rsidRPr="00196265" w:rsidRDefault="001E3508" w:rsidP="001E3508">
                              <w:pPr>
                                <w:jc w:val="center"/>
                                <w:rPr>
                                  <w:rFonts w:ascii="標楷體" w:eastAsia="標楷體" w:hAnsi="標楷體" w:cs="華康楷書體W5(P)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196265">
                                <w:rPr>
                                  <w:rFonts w:ascii="標楷體" w:eastAsia="標楷體" w:hAnsi="標楷體" w:cs="華康楷書體W5(P)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無顯著學習困難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群組 54"/>
                        <wpg:cNvGrpSpPr/>
                        <wpg:grpSpPr>
                          <a:xfrm>
                            <a:off x="0" y="0"/>
                            <a:ext cx="5117450" cy="8051800"/>
                            <a:chOff x="0" y="0"/>
                            <a:chExt cx="5117450" cy="8051800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2937955" y="2787833"/>
                              <a:ext cx="2179495" cy="67291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508" w:rsidRPr="00196265" w:rsidRDefault="001E3508" w:rsidP="001E3508">
                                <w:pPr>
                                  <w:pStyle w:val="a8"/>
                                  <w:numPr>
                                    <w:ilvl w:val="0"/>
                                    <w:numId w:val="7"/>
                                  </w:numPr>
                                  <w:ind w:leftChars="0"/>
                                  <w:rPr>
                                    <w:rFonts w:ascii="標楷體" w:eastAsia="標楷體" w:hAnsi="標楷體" w:cs="華康楷書體W5(P)"/>
                                    <w:sz w:val="26"/>
                                    <w:szCs w:val="26"/>
                                  </w:rPr>
                                </w:pPr>
                                <w:r w:rsidRPr="00196265">
                                  <w:rPr>
                                    <w:rFonts w:ascii="標楷體" w:eastAsia="標楷體" w:hAnsi="標楷體" w:cs="華康楷書體W5(P)" w:hint="eastAsia"/>
                                    <w:sz w:val="26"/>
                                    <w:szCs w:val="26"/>
                                  </w:rPr>
                                  <w:t>原班實施補救教學、學習輔導。</w:t>
                                </w:r>
                              </w:p>
                              <w:p w:rsidR="001E3508" w:rsidRPr="00196265" w:rsidRDefault="001E3508" w:rsidP="001E3508">
                                <w:pPr>
                                  <w:pStyle w:val="a8"/>
                                  <w:numPr>
                                    <w:ilvl w:val="0"/>
                                    <w:numId w:val="7"/>
                                  </w:numPr>
                                  <w:ind w:leftChars="0"/>
                                  <w:rPr>
                                    <w:rFonts w:ascii="標楷體" w:eastAsia="標楷體" w:hAnsi="標楷體" w:cs="華康楷書體W5(P)"/>
                                    <w:sz w:val="26"/>
                                    <w:szCs w:val="26"/>
                                  </w:rPr>
                                </w:pPr>
                                <w:r w:rsidRPr="00196265">
                                  <w:rPr>
                                    <w:rFonts w:ascii="標楷體" w:eastAsia="標楷體" w:hAnsi="標楷體" w:cs="華康楷書體W5(P)" w:hint="eastAsia"/>
                                    <w:sz w:val="26"/>
                                    <w:szCs w:val="26"/>
                                  </w:rPr>
                                  <w:t>特教老師提供相關諮詢服務。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2343068" y="4660900"/>
                              <a:ext cx="774700" cy="615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508" w:rsidRPr="00196265" w:rsidRDefault="001E3508" w:rsidP="001E3508">
                                <w:pPr>
                                  <w:jc w:val="center"/>
                                  <w:rPr>
                                    <w:rFonts w:ascii="標楷體" w:eastAsia="標楷體" w:hAnsi="標楷體" w:cs="華康楷書體W5(P)"/>
                                    <w:sz w:val="26"/>
                                    <w:szCs w:val="26"/>
                                  </w:rPr>
                                </w:pPr>
                                <w:r w:rsidRPr="00196265">
                                  <w:rPr>
                                    <w:rFonts w:ascii="標楷體" w:eastAsia="標楷體" w:hAnsi="標楷體" w:cs="華康楷書體W5(P)" w:hint="eastAsia"/>
                                    <w:sz w:val="26"/>
                                    <w:szCs w:val="26"/>
                                  </w:rPr>
                                  <w:t>疑似</w:t>
                                </w:r>
                              </w:p>
                              <w:p w:rsidR="001E3508" w:rsidRPr="00196265" w:rsidRDefault="001E3508" w:rsidP="001E3508">
                                <w:pPr>
                                  <w:jc w:val="center"/>
                                  <w:rPr>
                                    <w:rFonts w:ascii="標楷體" w:eastAsia="標楷體" w:hAnsi="標楷體" w:cs="華康楷書體W5(P)"/>
                                    <w:sz w:val="26"/>
                                    <w:szCs w:val="26"/>
                                  </w:rPr>
                                </w:pPr>
                                <w:r w:rsidRPr="00196265">
                                  <w:rPr>
                                    <w:rFonts w:ascii="標楷體" w:eastAsia="標楷體" w:hAnsi="標楷體" w:cs="華康楷書體W5(P)" w:hint="eastAsia"/>
                                    <w:sz w:val="26"/>
                                    <w:szCs w:val="26"/>
                                  </w:rPr>
                                  <w:t>身障生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3282950" y="4648200"/>
                              <a:ext cx="812800" cy="561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508" w:rsidRPr="00196265" w:rsidRDefault="001E3508" w:rsidP="001E3508">
                                <w:pPr>
                                  <w:jc w:val="center"/>
                                  <w:rPr>
                                    <w:rFonts w:ascii="標楷體" w:eastAsia="標楷體" w:hAnsi="標楷體" w:cs="華康楷書體W5(P)"/>
                                    <w:sz w:val="26"/>
                                    <w:szCs w:val="26"/>
                                  </w:rPr>
                                </w:pPr>
                                <w:r w:rsidRPr="00196265">
                                  <w:rPr>
                                    <w:rFonts w:ascii="標楷體" w:eastAsia="標楷體" w:hAnsi="標楷體" w:cs="華康楷書體W5(P)" w:hint="eastAsia"/>
                                    <w:sz w:val="26"/>
                                    <w:szCs w:val="26"/>
                                  </w:rPr>
                                  <w:t>非特教</w:t>
                                </w:r>
                                <w:r w:rsidRPr="00196265">
                                  <w:rPr>
                                    <w:rFonts w:ascii="標楷體" w:eastAsia="標楷體" w:hAnsi="標楷體" w:cs="華康楷書體W5(P)"/>
                                    <w:sz w:val="26"/>
                                    <w:szCs w:val="26"/>
                                  </w:rPr>
                                  <w:t>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群組 38"/>
                          <wpg:cNvGrpSpPr/>
                          <wpg:grpSpPr>
                            <a:xfrm>
                              <a:off x="2730496" y="2214526"/>
                              <a:ext cx="1413198" cy="426091"/>
                              <a:chOff x="-4" y="119026"/>
                              <a:chExt cx="1413198" cy="426091"/>
                            </a:xfrm>
                          </wpg:grpSpPr>
                          <wps:wsp>
                            <wps:cNvPr id="30" name="直線接點 30"/>
                            <wps:cNvCnPr/>
                            <wps:spPr>
                              <a:xfrm>
                                <a:off x="-4" y="119026"/>
                                <a:ext cx="1365532" cy="635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向下箭號 31"/>
                            <wps:cNvSpPr/>
                            <wps:spPr>
                              <a:xfrm>
                                <a:off x="1225869" y="148425"/>
                                <a:ext cx="187325" cy="396692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" name="向下箭號 36"/>
                          <wps:cNvSpPr/>
                          <wps:spPr>
                            <a:xfrm>
                              <a:off x="2654300" y="4464050"/>
                              <a:ext cx="187325" cy="171450"/>
                            </a:xfrm>
                            <a:prstGeom prst="downArrow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直線接點 40"/>
                          <wps:cNvCnPr/>
                          <wps:spPr>
                            <a:xfrm>
                              <a:off x="2730500" y="4286250"/>
                              <a:ext cx="1025525" cy="2653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向下箭號 41"/>
                          <wps:cNvSpPr/>
                          <wps:spPr>
                            <a:xfrm>
                              <a:off x="3619500" y="4254500"/>
                              <a:ext cx="187325" cy="355600"/>
                            </a:xfrm>
                            <a:prstGeom prst="downArrow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直線接點 42"/>
                          <wps:cNvCnPr/>
                          <wps:spPr>
                            <a:xfrm>
                              <a:off x="4102100" y="4927600"/>
                              <a:ext cx="227589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向上箭號 43"/>
                          <wps:cNvSpPr/>
                          <wps:spPr>
                            <a:xfrm>
                              <a:off x="4297025" y="3786634"/>
                              <a:ext cx="63500" cy="1140965"/>
                            </a:xfrm>
                            <a:prstGeom prst="upArrow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矩形 44"/>
                          <wps:cNvSpPr/>
                          <wps:spPr>
                            <a:xfrm>
                              <a:off x="2498884" y="5517608"/>
                              <a:ext cx="519634" cy="252378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508" w:rsidRPr="00196265" w:rsidRDefault="001E3508" w:rsidP="001E3508">
                                <w:pPr>
                                  <w:rPr>
                                    <w:rFonts w:ascii="標楷體" w:eastAsia="標楷體" w:hAnsi="標楷體" w:cs="華康楷書體W5(P)"/>
                                    <w:sz w:val="26"/>
                                    <w:szCs w:val="26"/>
                                  </w:rPr>
                                </w:pPr>
                                <w:r w:rsidRPr="00196265">
                                  <w:rPr>
                                    <w:rFonts w:ascii="標楷體" w:eastAsia="標楷體" w:hAnsi="標楷體" w:cs="華康楷書體W5(P)" w:hint="eastAsia"/>
                                    <w:sz w:val="26"/>
                                    <w:szCs w:val="26"/>
                                  </w:rPr>
                                  <w:t>持續觀察輔導，滿一年再評估提報</w:t>
                                </w:r>
                                <w:r>
                                  <w:rPr>
                                    <w:rFonts w:ascii="標楷體" w:eastAsia="標楷體" w:hAnsi="標楷體" w:cs="華康楷書體W5(P)" w:hint="eastAsia"/>
                                    <w:sz w:val="26"/>
                                    <w:szCs w:val="26"/>
                                  </w:rPr>
                                  <w:t>（填寫觀察輔導記錄</w:t>
                                </w:r>
                                <w:r>
                                  <w:rPr>
                                    <w:rFonts w:ascii="標楷體" w:eastAsia="標楷體" w:hAnsi="標楷體" w:cs="華康楷書體W5(P)"/>
                                    <w:sz w:val="26"/>
                                    <w:szCs w:val="26"/>
                                  </w:rPr>
                                  <w:t>表）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3" name="群組 53"/>
                          <wpg:cNvGrpSpPr/>
                          <wpg:grpSpPr>
                            <a:xfrm>
                              <a:off x="121500" y="0"/>
                              <a:ext cx="2584154" cy="5822950"/>
                              <a:chOff x="-494450" y="0"/>
                              <a:chExt cx="2584154" cy="5822950"/>
                            </a:xfrm>
                          </wpg:grpSpPr>
                          <wps:wsp>
                            <wps:cNvPr id="1" name="矩形 1"/>
                            <wps:cNvSpPr/>
                            <wps:spPr>
                              <a:xfrm>
                                <a:off x="-494439" y="0"/>
                                <a:ext cx="2584143" cy="349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校內各班導師發現</w:t>
                                  </w: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疑似特殊需求學生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矩形 3"/>
                            <wps:cNvSpPr/>
                            <wps:spPr>
                              <a:xfrm>
                                <a:off x="-494445" y="584199"/>
                                <a:ext cx="2584148" cy="35514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取得</w:t>
                                  </w:r>
                                  <w:r w:rsidRPr="000715E8">
                                    <w:rPr>
                                      <w:rFonts w:ascii="標楷體" w:eastAsia="標楷體" w:hAnsi="標楷體" w:cs="華康楷書體W5(P)" w:hint="eastAsia"/>
                                      <w:b/>
                                      <w:sz w:val="26"/>
                                      <w:szCs w:val="26"/>
                                    </w:rPr>
                                    <w:t>家長同意書</w:t>
                                  </w:r>
                                  <w:r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  <w:t>讓學生</w:t>
                                  </w:r>
                                  <w:r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接受</w:t>
                                  </w: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鑑定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矩形 4"/>
                            <wps:cNvSpPr/>
                            <wps:spPr>
                              <a:xfrm>
                                <a:off x="-494450" y="1162052"/>
                                <a:ext cx="2584108" cy="63417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2A0044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szCs w:val="26"/>
                                    </w:rPr>
                                  </w:pPr>
                                  <w:r w:rsidRPr="002A0044">
                                    <w:rPr>
                                      <w:rFonts w:ascii="標楷體" w:eastAsia="標楷體" w:hAnsi="標楷體" w:cs="華康楷書體W5(P)" w:hint="eastAsia"/>
                                      <w:szCs w:val="26"/>
                                    </w:rPr>
                                    <w:t>學生相關資料蒐集（導師提供並填寫表件）</w:t>
                                  </w:r>
                                </w:p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華康楷書體W5(P)" w:hint="eastAsia"/>
                                      <w:b/>
                                      <w:sz w:val="26"/>
                                      <w:szCs w:val="26"/>
                                    </w:rPr>
                                    <w:t>基本學習技能</w:t>
                                  </w: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b/>
                                      <w:sz w:val="26"/>
                                      <w:szCs w:val="26"/>
                                    </w:rPr>
                                    <w:t>測驗初篩</w:t>
                                  </w:r>
                                  <w:r w:rsidRPr="002A0044"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（資源班</w:t>
                                  </w:r>
                                  <w:r w:rsidRPr="002A0044"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  <w:t>進行）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矩形 5"/>
                            <wps:cNvSpPr/>
                            <wps:spPr>
                              <a:xfrm>
                                <a:off x="-494057" y="2876550"/>
                                <a:ext cx="2583133" cy="35677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特教組</w:t>
                                  </w:r>
                                  <w:r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  <w:t>資源班</w:t>
                                  </w: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送件</w:t>
                                  </w:r>
                                  <w:r w:rsidRPr="00196265"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南投縣</w:t>
                                  </w:r>
                                  <w:r w:rsidRPr="00196265"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  <w:t>鑑輔會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矩形 6"/>
                            <wps:cNvSpPr/>
                            <wps:spPr>
                              <a:xfrm>
                                <a:off x="-494425" y="3473449"/>
                                <a:ext cx="2583133" cy="34326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鑑輔會指派</w:t>
                                  </w: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心評老師</w:t>
                                  </w:r>
                                  <w:r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個別</w:t>
                                  </w: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施測</w:t>
                                  </w:r>
                                  <w:r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評估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矩形 8"/>
                            <wps:cNvSpPr/>
                            <wps:spPr>
                              <a:xfrm>
                                <a:off x="-494219" y="4046312"/>
                                <a:ext cx="2583133" cy="36449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2A0044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szCs w:val="26"/>
                                    </w:rPr>
                                  </w:pPr>
                                  <w:r w:rsidRPr="002A0044">
                                    <w:rPr>
                                      <w:rFonts w:ascii="標楷體" w:eastAsia="標楷體" w:hAnsi="標楷體" w:cs="華康楷書體W5(P)" w:hint="eastAsia"/>
                                      <w:szCs w:val="26"/>
                                    </w:rPr>
                                    <w:t>導師或家長</w:t>
                                  </w:r>
                                  <w:r w:rsidRPr="002A0044">
                                    <w:rPr>
                                      <w:rFonts w:ascii="標楷體" w:eastAsia="標楷體" w:hAnsi="標楷體" w:cs="華康楷書體W5(P)"/>
                                      <w:szCs w:val="26"/>
                                    </w:rPr>
                                    <w:t>參與</w:t>
                                  </w:r>
                                  <w:r w:rsidRPr="002A0044">
                                    <w:rPr>
                                      <w:rFonts w:ascii="標楷體" w:eastAsia="標楷體" w:hAnsi="標楷體" w:cs="華康楷書體W5(P)"/>
                                      <w:b/>
                                      <w:szCs w:val="26"/>
                                    </w:rPr>
                                    <w:t>鑑輔會</w:t>
                                  </w:r>
                                  <w:r w:rsidRPr="002A0044">
                                    <w:rPr>
                                      <w:rFonts w:ascii="標楷體" w:eastAsia="標楷體" w:hAnsi="標楷體" w:cs="華康楷書體W5(P)" w:hint="eastAsia"/>
                                      <w:b/>
                                      <w:szCs w:val="26"/>
                                    </w:rPr>
                                    <w:t>綜合研判會議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44449" y="4648200"/>
                                <a:ext cx="1152525" cy="603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確定為</w:t>
                                  </w:r>
                                </w:p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</w:pP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身心障礙學生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矩形 12"/>
                            <wps:cNvSpPr/>
                            <wps:spPr>
                              <a:xfrm>
                                <a:off x="-494326" y="2090040"/>
                                <a:ext cx="2583133" cy="3719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校內特推會</w:t>
                                  </w:r>
                                  <w:r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  <w:t>進行</w:t>
                                  </w: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各項資料審查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矩形 13"/>
                            <wps:cNvSpPr/>
                            <wps:spPr>
                              <a:xfrm>
                                <a:off x="0" y="5486400"/>
                                <a:ext cx="1196975" cy="336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sz w:val="26"/>
                                      <w:szCs w:val="26"/>
                                    </w:rPr>
                                  </w:pP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sz w:val="26"/>
                                      <w:szCs w:val="26"/>
                                    </w:rPr>
                                    <w:t>教育安置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向下箭號 25"/>
                            <wps:cNvSpPr/>
                            <wps:spPr>
                              <a:xfrm>
                                <a:off x="549280" y="381000"/>
                                <a:ext cx="187325" cy="1714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向下箭號 26"/>
                            <wps:cNvSpPr/>
                            <wps:spPr>
                              <a:xfrm>
                                <a:off x="549280" y="958850"/>
                                <a:ext cx="187325" cy="1714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向下箭號 27"/>
                            <wps:cNvSpPr/>
                            <wps:spPr>
                              <a:xfrm>
                                <a:off x="549280" y="1894187"/>
                                <a:ext cx="187325" cy="1714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向下箭號 28"/>
                            <wps:cNvSpPr/>
                            <wps:spPr>
                              <a:xfrm>
                                <a:off x="549727" y="2507085"/>
                                <a:ext cx="187325" cy="331364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向下箭號 33"/>
                            <wps:cNvSpPr/>
                            <wps:spPr>
                              <a:xfrm>
                                <a:off x="549280" y="3257550"/>
                                <a:ext cx="187325" cy="1714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向下箭號 34"/>
                            <wps:cNvSpPr/>
                            <wps:spPr>
                              <a:xfrm>
                                <a:off x="549280" y="3829050"/>
                                <a:ext cx="187325" cy="1714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向下箭號 35"/>
                            <wps:cNvSpPr/>
                            <wps:spPr>
                              <a:xfrm>
                                <a:off x="549265" y="4451350"/>
                                <a:ext cx="187325" cy="1714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向下箭號 46"/>
                            <wps:cNvSpPr/>
                            <wps:spPr>
                              <a:xfrm>
                                <a:off x="549284" y="5276850"/>
                                <a:ext cx="187325" cy="1714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0" y="5816600"/>
                              <a:ext cx="2190750" cy="2235200"/>
                              <a:chOff x="0" y="0"/>
                              <a:chExt cx="2190750" cy="2235200"/>
                            </a:xfrm>
                          </wpg:grpSpPr>
                          <wps:wsp>
                            <wps:cNvPr id="14" name="矩形 14"/>
                            <wps:cNvSpPr/>
                            <wps:spPr>
                              <a:xfrm>
                                <a:off x="0" y="444500"/>
                                <a:ext cx="412750" cy="1790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普通班接受特教服務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矩形 15"/>
                            <wps:cNvSpPr/>
                            <wps:spPr>
                              <a:xfrm>
                                <a:off x="577850" y="444500"/>
                                <a:ext cx="425450" cy="1790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不分類身障資源班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矩形 16"/>
                            <wps:cNvSpPr/>
                            <wps:spPr>
                              <a:xfrm>
                                <a:off x="1790700" y="431800"/>
                                <a:ext cx="400050" cy="1790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特教班</w:t>
                                  </w:r>
                                  <w:r w:rsidRPr="00196265">
                                    <w:rPr>
                                      <w:rFonts w:ascii="標楷體" w:eastAsia="標楷體" w:hAnsi="標楷體" w:cs="華康楷書體W5(P)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∕</w:t>
                                  </w: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矩形 17"/>
                            <wps:cNvSpPr/>
                            <wps:spPr>
                              <a:xfrm>
                                <a:off x="1200150" y="444500"/>
                                <a:ext cx="406400" cy="1790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508" w:rsidRPr="00196265" w:rsidRDefault="001E3508" w:rsidP="001E3508">
                                  <w:pPr>
                                    <w:jc w:val="center"/>
                                    <w:rPr>
                                      <w:rFonts w:ascii="標楷體" w:eastAsia="標楷體" w:hAnsi="標楷體" w:cs="華康楷書體W5(P)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196265">
                                    <w:rPr>
                                      <w:rFonts w:ascii="標楷體" w:eastAsia="標楷體" w:hAnsi="標楷體" w:cs="華康楷書體W5(P)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巡迴輔導服務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直線單箭頭接點 48"/>
                            <wps:cNvCnPr/>
                            <wps:spPr>
                              <a:xfrm flipH="1">
                                <a:off x="241300" y="6350"/>
                                <a:ext cx="552450" cy="412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直線單箭頭接點 49"/>
                            <wps:cNvCnPr/>
                            <wps:spPr>
                              <a:xfrm flipH="1">
                                <a:off x="768350" y="19050"/>
                                <a:ext cx="27940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直線單箭頭接點 50"/>
                            <wps:cNvCnPr/>
                            <wps:spPr>
                              <a:xfrm>
                                <a:off x="1352550" y="0"/>
                                <a:ext cx="6350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直線單箭頭接點 51"/>
                            <wps:cNvCnPr/>
                            <wps:spPr>
                              <a:xfrm>
                                <a:off x="1638300" y="19050"/>
                                <a:ext cx="234950" cy="393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09CDE" id="群組 55" o:spid="_x0000_s1026" style="position:absolute;left:0;text-align:left;margin-left:16pt;margin-top:34.5pt;width:509.9pt;height:580.5pt;z-index:251659264;mso-position-horizontal-relative:margin;mso-width-relative:margin;mso-height-relative:margin" coordsize="51174,8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">
                <v:rect id="矩形 29" o:spid="_x0000_s1027" style="position:absolute;left:13328;top:24086;width:10620;height:4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" fillcolor="white [3212]" strokecolor="white [3212]" strokeweight="2pt">
                  <v:textbox>
                    <w:txbxContent>
                      <w:p w:rsidR="001E3508" w:rsidRPr="00196265" w:rsidRDefault="001E3508" w:rsidP="001E3508">
                        <w:pPr>
                          <w:jc w:val="center"/>
                          <w:rPr>
                            <w:rFonts w:ascii="標楷體" w:eastAsia="標楷體" w:hAnsi="標楷體" w:cs="華康楷書體W5(P)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6265">
                          <w:rPr>
                            <w:rFonts w:ascii="標楷體" w:eastAsia="標楷體" w:hAnsi="標楷體" w:cs="華康楷書體W5(P)" w:hint="eastAsia"/>
                            <w:b/>
                            <w:color w:val="000000" w:themeColor="text1"/>
                            <w:sz w:val="26"/>
                            <w:szCs w:val="26"/>
                          </w:rPr>
                          <w:t>顯著學習困難</w:t>
                        </w:r>
                      </w:p>
                    </w:txbxContent>
                  </v:textbox>
                </v:rect>
                <v:rect id="矩形 32" o:spid="_x0000_s1028" style="position:absolute;left:27951;top:16320;width:11791;height:4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" fillcolor="white [3212]" strokecolor="white [3212]" strokeweight="2pt">
                  <v:textbox>
                    <w:txbxContent>
                      <w:p w:rsidR="001E3508" w:rsidRPr="00196265" w:rsidRDefault="001E3508" w:rsidP="001E3508">
                        <w:pPr>
                          <w:jc w:val="center"/>
                          <w:rPr>
                            <w:rFonts w:ascii="標楷體" w:eastAsia="標楷體" w:hAnsi="標楷體" w:cs="華康楷書體W5(P)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96265">
                          <w:rPr>
                            <w:rFonts w:ascii="標楷體" w:eastAsia="標楷體" w:hAnsi="標楷體" w:cs="華康楷書體W5(P)" w:hint="eastAsia"/>
                            <w:b/>
                            <w:color w:val="000000" w:themeColor="text1"/>
                            <w:sz w:val="26"/>
                            <w:szCs w:val="26"/>
                          </w:rPr>
                          <w:t>無顯著學習困難</w:t>
                        </w:r>
                      </w:p>
                    </w:txbxContent>
                  </v:textbox>
                </v:rect>
                <v:group id="群組 54" o:spid="_x0000_s1029" style="position:absolute;width:51174;height:80518" coordsize="51174,8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矩形 7" o:spid="_x0000_s1030" style="position:absolute;left:29379;top:27878;width:21795;height:6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" fillcolor="white [3201]" strokecolor="black [3213]" strokeweight="2pt">
                    <v:textbox>
                      <w:txbxContent>
                        <w:p w:rsidR="001E3508" w:rsidRPr="00196265" w:rsidRDefault="001E3508" w:rsidP="001E3508">
                          <w:pPr>
                            <w:pStyle w:val="a8"/>
                            <w:numPr>
                              <w:ilvl w:val="0"/>
                              <w:numId w:val="7"/>
                            </w:numPr>
                            <w:ind w:leftChars="0"/>
                            <w:rPr>
                              <w:rFonts w:ascii="標楷體" w:eastAsia="標楷體" w:hAnsi="標楷體" w:cs="華康楷書體W5(P)"/>
                              <w:sz w:val="26"/>
                              <w:szCs w:val="26"/>
                            </w:rPr>
                          </w:pPr>
                          <w:r w:rsidRPr="00196265">
                            <w:rPr>
                              <w:rFonts w:ascii="標楷體" w:eastAsia="標楷體" w:hAnsi="標楷體" w:cs="華康楷書體W5(P)" w:hint="eastAsia"/>
                              <w:sz w:val="26"/>
                              <w:szCs w:val="26"/>
                            </w:rPr>
                            <w:t>原班實施補救教學、學習輔導。</w:t>
                          </w:r>
                        </w:p>
                        <w:p w:rsidR="001E3508" w:rsidRPr="00196265" w:rsidRDefault="001E3508" w:rsidP="001E3508">
                          <w:pPr>
                            <w:pStyle w:val="a8"/>
                            <w:numPr>
                              <w:ilvl w:val="0"/>
                              <w:numId w:val="7"/>
                            </w:numPr>
                            <w:ind w:leftChars="0"/>
                            <w:rPr>
                              <w:rFonts w:ascii="標楷體" w:eastAsia="標楷體" w:hAnsi="標楷體" w:cs="華康楷書體W5(P)"/>
                              <w:sz w:val="26"/>
                              <w:szCs w:val="26"/>
                            </w:rPr>
                          </w:pPr>
                          <w:r w:rsidRPr="00196265">
                            <w:rPr>
                              <w:rFonts w:ascii="標楷體" w:eastAsia="標楷體" w:hAnsi="標楷體" w:cs="華康楷書體W5(P)" w:hint="eastAsia"/>
                              <w:sz w:val="26"/>
                              <w:szCs w:val="26"/>
                            </w:rPr>
                            <w:t>特教老師提供相關諮詢服務。</w:t>
                          </w:r>
                        </w:p>
                      </w:txbxContent>
                    </v:textbox>
                  </v:rect>
                  <v:rect id="矩形 10" o:spid="_x0000_s1031" style="position:absolute;left:23430;top:46609;width:7747;height:6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" fillcolor="white [3201]" strokecolor="black [3213]" strokeweight="2pt">
                    <v:textbox>
                      <w:txbxContent>
                        <w:p w:rsidR="001E3508" w:rsidRPr="00196265" w:rsidRDefault="001E3508" w:rsidP="001E3508">
                          <w:pPr>
                            <w:jc w:val="center"/>
                            <w:rPr>
                              <w:rFonts w:ascii="標楷體" w:eastAsia="標楷體" w:hAnsi="標楷體" w:cs="華康楷書體W5(P)"/>
                              <w:sz w:val="26"/>
                              <w:szCs w:val="26"/>
                            </w:rPr>
                          </w:pPr>
                          <w:r w:rsidRPr="00196265">
                            <w:rPr>
                              <w:rFonts w:ascii="標楷體" w:eastAsia="標楷體" w:hAnsi="標楷體" w:cs="華康楷書體W5(P)" w:hint="eastAsia"/>
                              <w:sz w:val="26"/>
                              <w:szCs w:val="26"/>
                            </w:rPr>
                            <w:t>疑似</w:t>
                          </w:r>
                        </w:p>
                        <w:p w:rsidR="001E3508" w:rsidRPr="00196265" w:rsidRDefault="001E3508" w:rsidP="001E3508">
                          <w:pPr>
                            <w:jc w:val="center"/>
                            <w:rPr>
                              <w:rFonts w:ascii="標楷體" w:eastAsia="標楷體" w:hAnsi="標楷體" w:cs="華康楷書體W5(P)"/>
                              <w:sz w:val="26"/>
                              <w:szCs w:val="26"/>
                            </w:rPr>
                          </w:pPr>
                          <w:r w:rsidRPr="00196265">
                            <w:rPr>
                              <w:rFonts w:ascii="標楷體" w:eastAsia="標楷體" w:hAnsi="標楷體" w:cs="華康楷書體W5(P)" w:hint="eastAsia"/>
                              <w:sz w:val="26"/>
                              <w:szCs w:val="26"/>
                            </w:rPr>
                            <w:t>身障生</w:t>
                          </w:r>
                        </w:p>
                      </w:txbxContent>
                    </v:textbox>
                  </v:rect>
                  <v:rect id="矩形 11" o:spid="_x0000_s1032" style="position:absolute;left:32829;top:46482;width:8128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" fillcolor="white [3201]" strokecolor="black [3213]" strokeweight="2pt">
                    <v:textbox>
                      <w:txbxContent>
                        <w:p w:rsidR="001E3508" w:rsidRPr="00196265" w:rsidRDefault="001E3508" w:rsidP="001E3508">
                          <w:pPr>
                            <w:jc w:val="center"/>
                            <w:rPr>
                              <w:rFonts w:ascii="標楷體" w:eastAsia="標楷體" w:hAnsi="標楷體" w:cs="華康楷書體W5(P)"/>
                              <w:sz w:val="26"/>
                              <w:szCs w:val="26"/>
                            </w:rPr>
                          </w:pPr>
                          <w:r w:rsidRPr="00196265">
                            <w:rPr>
                              <w:rFonts w:ascii="標楷體" w:eastAsia="標楷體" w:hAnsi="標楷體" w:cs="華康楷書體W5(P)" w:hint="eastAsia"/>
                              <w:sz w:val="26"/>
                              <w:szCs w:val="26"/>
                            </w:rPr>
                            <w:t>非特教</w:t>
                          </w:r>
                          <w:r w:rsidRPr="00196265">
                            <w:rPr>
                              <w:rFonts w:ascii="標楷體" w:eastAsia="標楷體" w:hAnsi="標楷體" w:cs="華康楷書體W5(P)"/>
                              <w:sz w:val="26"/>
                              <w:szCs w:val="26"/>
                            </w:rPr>
                            <w:t>生</w:t>
                          </w:r>
                        </w:p>
                      </w:txbxContent>
                    </v:textbox>
                  </v:rect>
                  <v:group id="群組 38" o:spid="_x0000_s1033" style="position:absolute;left:27304;top:22145;width:14132;height:4261" coordorigin=",1190" coordsize="14131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line id="直線接點 30" o:spid="_x0000_s1034" style="position:absolute;visibility:visible;mso-wrap-style:square" from="0,1190" to="1365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" strokecolor="black [3213]" strokeweight="6pt"/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31" o:spid="_x0000_s1035" type="#_x0000_t67" style="position:absolute;left:12258;top:1484;width:1873;height:3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" adj="16500" fillcolor="black [3200]" strokecolor="black [3213]" strokeweight="2pt"/>
                  </v:group>
                  <v:shape id="向下箭號 36" o:spid="_x0000_s1036" type="#_x0000_t67" style="position:absolute;left:26543;top:44640;width:1873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" adj="10800" fillcolor="black [3200]" strokecolor="black [3213]" strokeweight="2pt"/>
                  <v:line id="直線接點 40" o:spid="_x0000_s1037" style="position:absolute;visibility:visible;mso-wrap-style:square" from="27305,42862" to="37560,4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" strokecolor="black [3213]" strokeweight="6pt"/>
                  <v:shape id="向下箭號 41" o:spid="_x0000_s1038" type="#_x0000_t67" style="position:absolute;left:36195;top:42545;width:1873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" adj="15911" fillcolor="black [3200]" strokecolor="black [3213]" strokeweight="2pt"/>
                  <v:line id="直線接點 42" o:spid="_x0000_s1039" style="position:absolute;visibility:visible;mso-wrap-style:square" from="41021,49276" to="43296,49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" strokecolor="black [3213]" strokeweight="6pt"/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向上箭號 43" o:spid="_x0000_s1040" type="#_x0000_t68" style="position:absolute;left:42970;top:37866;width:635;height:11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" adj="601" fillcolor="black [3200]" strokecolor="black [3213]" strokeweight="6pt"/>
                  <v:rect id="矩形 44" o:spid="_x0000_s1041" style="position:absolute;left:24988;top:55176;width:5197;height:25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" fillcolor="white [3201]" strokecolor="black [3213]" strokeweight="2pt">
                    <v:textbox style="layout-flow:vertical-ideographic">
                      <w:txbxContent>
                        <w:p w:rsidR="001E3508" w:rsidRPr="00196265" w:rsidRDefault="001E3508" w:rsidP="001E3508">
                          <w:pPr>
                            <w:rPr>
                              <w:rFonts w:ascii="標楷體" w:eastAsia="標楷體" w:hAnsi="標楷體" w:cs="華康楷書體W5(P)"/>
                              <w:sz w:val="26"/>
                              <w:szCs w:val="26"/>
                            </w:rPr>
                          </w:pPr>
                          <w:r w:rsidRPr="00196265">
                            <w:rPr>
                              <w:rFonts w:ascii="標楷體" w:eastAsia="標楷體" w:hAnsi="標楷體" w:cs="華康楷書體W5(P)" w:hint="eastAsia"/>
                              <w:sz w:val="26"/>
                              <w:szCs w:val="26"/>
                            </w:rPr>
                            <w:t>持續觀察輔導，滿一年再評估提報</w:t>
                          </w:r>
                          <w:r>
                            <w:rPr>
                              <w:rFonts w:ascii="標楷體" w:eastAsia="標楷體" w:hAnsi="標楷體" w:cs="華康楷書體W5(P)" w:hint="eastAsia"/>
                              <w:sz w:val="26"/>
                              <w:szCs w:val="26"/>
                            </w:rPr>
                            <w:t>（填寫觀察輔導記錄</w:t>
                          </w:r>
                          <w:r>
                            <w:rPr>
                              <w:rFonts w:ascii="標楷體" w:eastAsia="標楷體" w:hAnsi="標楷體" w:cs="華康楷書體W5(P)"/>
                              <w:sz w:val="26"/>
                              <w:szCs w:val="26"/>
                            </w:rPr>
                            <w:t>表）</w:t>
                          </w:r>
                        </w:p>
                      </w:txbxContent>
                    </v:textbox>
                  </v:rect>
                  <v:group id="群組 53" o:spid="_x0000_s1042" style="position:absolute;left:1215;width:25841;height:58229" coordorigin="-4944" coordsize="25841,5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矩形 1" o:spid="_x0000_s1043" style="position:absolute;left:-4944;width:25841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" fillcolor="white [3201]" strokecolor="black [3213]" strokeweight="2pt">
                      <v:textbox>
                        <w:txbxContent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校內各班導師發現</w:t>
                            </w: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疑似特殊需求學生</w:t>
                            </w:r>
                          </w:p>
                        </w:txbxContent>
                      </v:textbox>
                    </v:rect>
                    <v:rect id="矩形 3" o:spid="_x0000_s1044" style="position:absolute;left:-4944;top:5841;width:25841;height:3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" fillcolor="white [3201]" strokecolor="black [3213]" strokeweight="2pt">
                      <v:textbox>
                        <w:txbxContent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取得</w:t>
                            </w:r>
                            <w:r w:rsidRPr="000715E8">
                              <w:rPr>
                                <w:rFonts w:ascii="標楷體" w:eastAsia="標楷體" w:hAnsi="標楷體" w:cs="華康楷書體W5(P)" w:hint="eastAsia"/>
                                <w:b/>
                                <w:sz w:val="26"/>
                                <w:szCs w:val="26"/>
                              </w:rPr>
                              <w:t>家長同意書</w:t>
                            </w:r>
                            <w:r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  <w:t>讓學生</w:t>
                            </w:r>
                            <w:r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接受</w:t>
                            </w: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鑑定</w:t>
                            </w:r>
                          </w:p>
                        </w:txbxContent>
                      </v:textbox>
                    </v:rect>
                    <v:rect id="矩形 4" o:spid="_x0000_s1045" style="position:absolute;left:-4944;top:11620;width:25840;height:6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" fillcolor="white [3201]" strokecolor="black [3213]" strokeweight="2pt">
                      <v:textbox>
                        <w:txbxContent>
                          <w:p w:rsidR="001E3508" w:rsidRPr="002A0044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szCs w:val="26"/>
                              </w:rPr>
                            </w:pPr>
                            <w:r w:rsidRPr="002A0044">
                              <w:rPr>
                                <w:rFonts w:ascii="標楷體" w:eastAsia="標楷體" w:hAnsi="標楷體" w:cs="華康楷書體W5(P)" w:hint="eastAsia"/>
                                <w:szCs w:val="26"/>
                              </w:rPr>
                              <w:t>學生相關資料蒐集（導師提供並填寫表件）</w:t>
                            </w:r>
                          </w:p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(P)" w:hint="eastAsia"/>
                                <w:b/>
                                <w:sz w:val="26"/>
                                <w:szCs w:val="26"/>
                              </w:rPr>
                              <w:t>基本學習技能</w:t>
                            </w: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b/>
                                <w:sz w:val="26"/>
                                <w:szCs w:val="26"/>
                              </w:rPr>
                              <w:t>測驗初篩</w:t>
                            </w:r>
                            <w:r w:rsidRPr="002A0044"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（資源班</w:t>
                            </w:r>
                            <w:r w:rsidRPr="002A0044"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  <w:t>進行）</w:t>
                            </w:r>
                          </w:p>
                        </w:txbxContent>
                      </v:textbox>
                    </v:rect>
                    <v:rect id="矩形 5" o:spid="_x0000_s1046" style="position:absolute;left:-4940;top:28765;width:25830;height:3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" fillcolor="white [3201]" strokecolor="black [3213]" strokeweight="2pt">
                      <v:textbox>
                        <w:txbxContent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特教組</w:t>
                            </w:r>
                            <w:r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  <w:t>資源班</w:t>
                            </w: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送件</w:t>
                            </w:r>
                            <w:r w:rsidRPr="00196265"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南投縣</w:t>
                            </w:r>
                            <w:r w:rsidRPr="00196265"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  <w:t>鑑輔會</w:t>
                            </w:r>
                          </w:p>
                        </w:txbxContent>
                      </v:textbox>
                    </v:rect>
                    <v:rect id="矩形 6" o:spid="_x0000_s1047" style="position:absolute;left:-4944;top:34734;width:25831;height:3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" fillcolor="white [3201]" strokecolor="black [3213]" strokeweight="2pt">
                      <v:textbox>
                        <w:txbxContent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鑑輔會指派</w:t>
                            </w: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心評老師</w:t>
                            </w:r>
                            <w:r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個別</w:t>
                            </w: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施測</w:t>
                            </w:r>
                            <w:r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評估</w:t>
                            </w:r>
                          </w:p>
                        </w:txbxContent>
                      </v:textbox>
                    </v:rect>
                    <v:rect id="矩形 8" o:spid="_x0000_s1048" style="position:absolute;left:-4942;top:40463;width:25831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" fillcolor="white [3201]" strokecolor="black [3213]" strokeweight="2pt">
                      <v:textbox>
                        <w:txbxContent>
                          <w:p w:rsidR="001E3508" w:rsidRPr="002A0044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szCs w:val="26"/>
                              </w:rPr>
                            </w:pPr>
                            <w:r w:rsidRPr="002A0044">
                              <w:rPr>
                                <w:rFonts w:ascii="標楷體" w:eastAsia="標楷體" w:hAnsi="標楷體" w:cs="華康楷書體W5(P)" w:hint="eastAsia"/>
                                <w:szCs w:val="26"/>
                              </w:rPr>
                              <w:t>導師或家長</w:t>
                            </w:r>
                            <w:r w:rsidRPr="002A0044">
                              <w:rPr>
                                <w:rFonts w:ascii="標楷體" w:eastAsia="標楷體" w:hAnsi="標楷體" w:cs="華康楷書體W5(P)"/>
                                <w:szCs w:val="26"/>
                              </w:rPr>
                              <w:t>參與</w:t>
                            </w:r>
                            <w:r w:rsidRPr="002A0044">
                              <w:rPr>
                                <w:rFonts w:ascii="標楷體" w:eastAsia="標楷體" w:hAnsi="標楷體" w:cs="華康楷書體W5(P)"/>
                                <w:b/>
                                <w:szCs w:val="26"/>
                              </w:rPr>
                              <w:t>鑑輔會</w:t>
                            </w:r>
                            <w:r w:rsidRPr="002A0044">
                              <w:rPr>
                                <w:rFonts w:ascii="標楷體" w:eastAsia="標楷體" w:hAnsi="標楷體" w:cs="華康楷書體W5(P)" w:hint="eastAsia"/>
                                <w:b/>
                                <w:szCs w:val="26"/>
                              </w:rPr>
                              <w:t>綜合研判會議</w:t>
                            </w:r>
                          </w:p>
                        </w:txbxContent>
                      </v:textbox>
                    </v:rect>
                    <v:rect id="矩形 9" o:spid="_x0000_s1049" style="position:absolute;left:444;top:46482;width:11525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" fillcolor="white [3201]" strokecolor="black [3213]" strokeweight="2pt">
                      <v:textbox>
                        <w:txbxContent>
                          <w:p w:rsidR="001E3508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確定為</w:t>
                            </w:r>
                          </w:p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</w:pP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身心障礙學生</w:t>
                            </w:r>
                          </w:p>
                        </w:txbxContent>
                      </v:textbox>
                    </v:rect>
                    <v:rect id="矩形 12" o:spid="_x0000_s1050" style="position:absolute;left:-4943;top:20900;width:25831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" fillcolor="white [3201]" strokecolor="black [3213]" strokeweight="2pt">
                      <v:textbox>
                        <w:txbxContent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校內特推會</w:t>
                            </w:r>
                            <w:r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  <w:t>進行</w:t>
                            </w: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各項資料審查</w:t>
                            </w:r>
                          </w:p>
                        </w:txbxContent>
                      </v:textbox>
                    </v:rect>
                    <v:rect id="矩形 13" o:spid="_x0000_s1051" style="position:absolute;top:54864;width:11969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" fillcolor="white [3201]" strokecolor="black [3213]" strokeweight="2pt">
                      <v:textbox>
                        <w:txbxContent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sz w:val="26"/>
                                <w:szCs w:val="26"/>
                              </w:rPr>
                            </w:pP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sz w:val="26"/>
                                <w:szCs w:val="26"/>
                              </w:rPr>
                              <w:t>教育安置</w:t>
                            </w:r>
                          </w:p>
                        </w:txbxContent>
                      </v:textbox>
                    </v:rect>
                    <v:shape id="向下箭號 25" o:spid="_x0000_s1052" type="#_x0000_t67" style="position:absolute;left:5492;top:3810;width:187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" adj="10800" fillcolor="black [3200]" strokecolor="black [3213]" strokeweight="2pt"/>
                    <v:shape id="向下箭號 26" o:spid="_x0000_s1053" type="#_x0000_t67" style="position:absolute;left:5492;top:9588;width:187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" adj="10800" fillcolor="black [3200]" strokecolor="black [3213]" strokeweight="2pt"/>
                    <v:shape id="向下箭號 27" o:spid="_x0000_s1054" type="#_x0000_t67" style="position:absolute;left:5492;top:18941;width:187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" adj="10800" fillcolor="black [3200]" strokecolor="black [3213]" strokeweight="2pt"/>
                    <v:shape id="向下箭號 28" o:spid="_x0000_s1055" type="#_x0000_t67" style="position:absolute;left:5497;top:25070;width:1873;height:3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" adj="15495" fillcolor="black [3200]" strokecolor="black [3213]" strokeweight="2pt"/>
                    <v:shape id="向下箭號 33" o:spid="_x0000_s1056" type="#_x0000_t67" style="position:absolute;left:5492;top:32575;width:187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" adj="10800" fillcolor="black [3200]" strokecolor="black [3213]" strokeweight="2pt"/>
                    <v:shape id="向下箭號 34" o:spid="_x0000_s1057" type="#_x0000_t67" style="position:absolute;left:5492;top:38290;width:187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" adj="10800" fillcolor="black [3200]" strokecolor="black [3213]" strokeweight="2pt"/>
                    <v:shape id="向下箭號 35" o:spid="_x0000_s1058" type="#_x0000_t67" style="position:absolute;left:5492;top:44513;width:1873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" adj="10800" fillcolor="black [3200]" strokecolor="black [3213]" strokeweight="2pt"/>
                    <v:shape id="向下箭號 46" o:spid="_x0000_s1059" type="#_x0000_t67" style="position:absolute;left:5492;top:52768;width:187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" adj="10800" fillcolor="black [3200]" strokecolor="black [3213]" strokeweight="2pt"/>
                  </v:group>
                  <v:group id="群組 52" o:spid="_x0000_s1060" style="position:absolute;top:58166;width:21907;height:22352" coordsize="21907,2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ect id="矩形 14" o:spid="_x0000_s1061" style="position:absolute;top:4445;width:4127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" fillcolor="white [3201]" strokecolor="black [3213]" strokeweight="2pt">
                      <v:textbox style="layout-flow:vertical-ideographic">
                        <w:txbxContent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普通班接受特教服務</w:t>
                            </w:r>
                          </w:p>
                        </w:txbxContent>
                      </v:textbox>
                    </v:rect>
                    <v:rect id="矩形 15" o:spid="_x0000_s1062" style="position:absolute;left:5778;top:4445;width:4255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" fillcolor="white [3201]" strokecolor="black [3213]" strokeweight="2pt">
                      <v:textbox style="layout-flow:vertical-ideographic">
                        <w:txbxContent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不分類身障資源班</w:t>
                            </w:r>
                          </w:p>
                        </w:txbxContent>
                      </v:textbox>
                    </v:rect>
                    <v:rect id="矩形 16" o:spid="_x0000_s1063" style="position:absolute;left:17907;top:4318;width:4000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" fillcolor="white [3201]" strokecolor="black [3213]" strokeweight="2pt">
                      <v:textbox style="layout-flow:vertical-ideographic">
                        <w:txbxContent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特教班</w:t>
                            </w:r>
                            <w:r w:rsidRPr="00196265">
                              <w:rPr>
                                <w:rFonts w:ascii="標楷體" w:eastAsia="標楷體" w:hAnsi="標楷體" w:cs="華康楷書體W5(P)"/>
                                <w:color w:val="000000" w:themeColor="text1"/>
                                <w:sz w:val="26"/>
                                <w:szCs w:val="26"/>
                              </w:rPr>
                              <w:t>∕</w:t>
                            </w: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學校</w:t>
                            </w:r>
                          </w:p>
                        </w:txbxContent>
                      </v:textbox>
                    </v:rect>
                    <v:rect id="矩形 17" o:spid="_x0000_s1064" style="position:absolute;left:12001;top:4445;width:4064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" fillcolor="white [3201]" strokecolor="black [3213]" strokeweight="2pt">
                      <v:textbox style="layout-flow:vertical-ideographic">
                        <w:txbxContent>
                          <w:p w:rsidR="001E3508" w:rsidRPr="00196265" w:rsidRDefault="001E3508" w:rsidP="001E3508">
                            <w:pPr>
                              <w:jc w:val="center"/>
                              <w:rPr>
                                <w:rFonts w:ascii="標楷體" w:eastAsia="標楷體" w:hAnsi="標楷體" w:cs="華康楷書體W5(P)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96265">
                              <w:rPr>
                                <w:rFonts w:ascii="標楷體" w:eastAsia="標楷體" w:hAnsi="標楷體" w:cs="華康楷書體W5(P)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巡迴輔導服務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8" o:spid="_x0000_s1065" type="#_x0000_t32" style="position:absolute;left:2413;top:63;width:5524;height:41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" strokecolor="black [3213]">
                      <v:stroke endarrow="block"/>
                    </v:shape>
                    <v:shape id="直線單箭頭接點 49" o:spid="_x0000_s1066" type="#_x0000_t32" style="position:absolute;left:7683;top:190;width:2794;height:40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" strokecolor="black [3213]">
                      <v:stroke endarrow="block"/>
                    </v:shape>
                    <v:shape id="直線單箭頭接點 50" o:spid="_x0000_s1067" type="#_x0000_t32" style="position:absolute;left:13525;width:635;height:4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" strokecolor="black [3213]">
                      <v:stroke endarrow="block"/>
                    </v:shape>
                    <v:shape id="直線單箭頭接點 51" o:spid="_x0000_s1068" type="#_x0000_t32" style="position:absolute;left:16383;top:190;width:2349;height:39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" strokecolor="black [3213]">
                      <v:stroke endarrow="block"/>
                    </v:shape>
                  </v:group>
                </v:group>
                <w10:wrap anchorx="margin"/>
              </v:group>
            </w:pict>
          </mc:Fallback>
        </mc:AlternateContent>
      </w:r>
      <w:r w:rsidRPr="00670BEB">
        <w:rPr>
          <w:rFonts w:ascii="華康談楷體W5(P)" w:eastAsia="華康談楷體W5(P)" w:hAnsi="華康楷書體W5(P)" w:cs="華康楷書體W5(P)" w:hint="eastAsia"/>
          <w:b/>
          <w:sz w:val="28"/>
          <w:szCs w:val="28"/>
        </w:rPr>
        <w:t>作業流程</w:t>
      </w:r>
    </w:p>
    <w:p w:rsidR="001E3508" w:rsidRPr="00196265" w:rsidRDefault="001E3508" w:rsidP="001E3508">
      <w:pPr>
        <w:pStyle w:val="a8"/>
        <w:ind w:leftChars="0"/>
        <w:rPr>
          <w:rFonts w:ascii="華康談楷體W5(P)" w:eastAsia="華康談楷體W5(P)" w:hAnsi="華康楷書體W5(P)" w:cs="華康楷書體W5(P)"/>
          <w:sz w:val="28"/>
          <w:szCs w:val="28"/>
        </w:rPr>
      </w:pPr>
    </w:p>
    <w:p w:rsidR="001E3508" w:rsidRPr="00196265" w:rsidRDefault="001E3508" w:rsidP="001E3508">
      <w:pPr>
        <w:widowControl/>
        <w:rPr>
          <w:rFonts w:ascii="華康談楷體W5(P)" w:eastAsia="華康談楷體W5(P)" w:hAnsi="華康楷書體W5(P)" w:cs="華康楷書體W5(P)"/>
          <w:sz w:val="28"/>
          <w:szCs w:val="28"/>
        </w:rPr>
      </w:pPr>
      <w:r>
        <w:rPr>
          <w:rFonts w:ascii="華康談楷體W5(P)" w:eastAsia="華康談楷體W5(P)" w:hAnsi="華康楷書體W5(P)" w:cs="華康楷書體W5(P)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AE4AF" wp14:editId="1683BE48">
                <wp:simplePos x="0" y="0"/>
                <wp:positionH relativeFrom="column">
                  <wp:posOffset>4793264</wp:posOffset>
                </wp:positionH>
                <wp:positionV relativeFrom="paragraph">
                  <wp:posOffset>5786923</wp:posOffset>
                </wp:positionV>
                <wp:extent cx="1955591" cy="763929"/>
                <wp:effectExtent l="0" t="0" r="26035" b="1714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591" cy="763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508" w:rsidRDefault="001E3508" w:rsidP="001E3508">
                            <w:r>
                              <w:rPr>
                                <w:rFonts w:hint="eastAsia"/>
                              </w:rPr>
                              <w:t>備註：</w:t>
                            </w:r>
                          </w:p>
                          <w:p w:rsidR="001E3508" w:rsidRDefault="001E3508" w:rsidP="001E3508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本校</w:t>
                            </w:r>
                            <w:r>
                              <w:t>3</w:t>
                            </w:r>
                            <w:r>
                              <w:t>名特教教師皆</w:t>
                            </w:r>
                            <w:r>
                              <w:rPr>
                                <w:rFonts w:hint="eastAsia"/>
                              </w:rPr>
                              <w:t>已取得</w:t>
                            </w:r>
                            <w:r>
                              <w:t>本縣</w:t>
                            </w:r>
                            <w:r>
                              <w:rPr>
                                <w:rFonts w:hint="eastAsia"/>
                              </w:rPr>
                              <w:t>心評老師資格。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AE4AF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69" type="#_x0000_t202" style="position:absolute;margin-left:377.4pt;margin-top:455.65pt;width:154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" fillcolor="white [3201]" strokeweight=".5pt">
                <v:textbox>
                  <w:txbxContent>
                    <w:p w:rsidR="001E3508" w:rsidRDefault="001E3508" w:rsidP="001E3508">
                      <w:r>
                        <w:rPr>
                          <w:rFonts w:hint="eastAsia"/>
                        </w:rPr>
                        <w:t>備註：</w:t>
                      </w:r>
                    </w:p>
                    <w:p w:rsidR="001E3508" w:rsidRDefault="001E3508" w:rsidP="001E3508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本校</w:t>
                      </w:r>
                      <w:r>
                        <w:t>3</w:t>
                      </w:r>
                      <w:r>
                        <w:t>名特教教師皆</w:t>
                      </w:r>
                      <w:r>
                        <w:rPr>
                          <w:rFonts w:hint="eastAsia"/>
                        </w:rPr>
                        <w:t>已取得</w:t>
                      </w:r>
                      <w:r>
                        <w:t>本縣</w:t>
                      </w:r>
                      <w:r>
                        <w:rPr>
                          <w:rFonts w:hint="eastAsia"/>
                        </w:rPr>
                        <w:t>心評老師資格。</w:t>
                      </w:r>
                    </w:p>
                  </w:txbxContent>
                </v:textbox>
              </v:shape>
            </w:pict>
          </mc:Fallback>
        </mc:AlternateContent>
      </w:r>
      <w:r w:rsidRPr="00196265">
        <w:rPr>
          <w:rFonts w:ascii="華康談楷體W5(P)" w:eastAsia="華康談楷體W5(P)" w:hAnsi="華康楷書體W5(P)" w:cs="華康楷書體W5(P)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7862E" wp14:editId="22536B21">
                <wp:simplePos x="0" y="0"/>
                <wp:positionH relativeFrom="column">
                  <wp:posOffset>3592195</wp:posOffset>
                </wp:positionH>
                <wp:positionV relativeFrom="paragraph">
                  <wp:posOffset>4371975</wp:posOffset>
                </wp:positionV>
                <wp:extent cx="237041" cy="156982"/>
                <wp:effectExtent l="38100" t="0" r="10795" b="33655"/>
                <wp:wrapNone/>
                <wp:docPr id="2" name="向下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1" cy="156982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2C74A" id="向下箭號 2" o:spid="_x0000_s1026" type="#_x0000_t67" style="position:absolute;margin-left:282.85pt;margin-top:344.25pt;width:18.6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" adj="10800" fillcolor="black [3200]" strokecolor="black [3213]" strokeweight="2pt"/>
            </w:pict>
          </mc:Fallback>
        </mc:AlternateContent>
      </w:r>
      <w:r w:rsidRPr="00196265">
        <w:rPr>
          <w:rFonts w:ascii="華康談楷體W5(P)" w:eastAsia="華康談楷體W5(P)" w:hAnsi="華康楷書體W5(P)" w:cs="華康楷書體W5(P)" w:hint="eastAsia"/>
          <w:sz w:val="28"/>
          <w:szCs w:val="28"/>
        </w:rPr>
        <w:br w:type="page"/>
      </w:r>
    </w:p>
    <w:p w:rsidR="001E3508" w:rsidRPr="00196265" w:rsidRDefault="001E3508" w:rsidP="001E3508">
      <w:pPr>
        <w:pStyle w:val="a8"/>
        <w:numPr>
          <w:ilvl w:val="0"/>
          <w:numId w:val="3"/>
        </w:numPr>
        <w:ind w:leftChars="0"/>
        <w:rPr>
          <w:rFonts w:ascii="華康談楷體W5(P)" w:eastAsia="華康談楷體W5(P)" w:hAnsi="華康楷書體W5(P)" w:cs="華康楷書體W5(P)"/>
          <w:b/>
          <w:sz w:val="28"/>
          <w:szCs w:val="28"/>
        </w:rPr>
      </w:pPr>
      <w:r w:rsidRPr="00196265">
        <w:rPr>
          <w:rFonts w:ascii="華康談楷體W5(P)" w:eastAsia="華康談楷體W5(P)" w:hAnsi="華康楷書體W5(P)" w:cs="華康楷書體W5(P)" w:hint="eastAsia"/>
          <w:b/>
          <w:sz w:val="28"/>
          <w:szCs w:val="28"/>
        </w:rPr>
        <w:lastRenderedPageBreak/>
        <w:t>各障別需檢附資料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560"/>
        <w:gridCol w:w="4678"/>
        <w:gridCol w:w="4530"/>
      </w:tblGrid>
      <w:tr w:rsidR="001E3508" w:rsidRPr="00196265" w:rsidTr="006A619D">
        <w:trPr>
          <w:jc w:val="center"/>
        </w:trPr>
        <w:tc>
          <w:tcPr>
            <w:tcW w:w="1560" w:type="dxa"/>
          </w:tcPr>
          <w:p w:rsidR="001E3508" w:rsidRPr="00196265" w:rsidRDefault="001E3508" w:rsidP="00761187">
            <w:pPr>
              <w:jc w:val="center"/>
              <w:rPr>
                <w:rFonts w:ascii="華康談楷體W5(P)" w:eastAsia="華康談楷體W5(P)" w:hAnsi="華康楷書體W5(P)" w:cs="華康楷書體W5(P)"/>
                <w:sz w:val="28"/>
                <w:szCs w:val="28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8"/>
                <w:szCs w:val="28"/>
              </w:rPr>
              <w:t>障礙類別</w:t>
            </w:r>
          </w:p>
        </w:tc>
        <w:tc>
          <w:tcPr>
            <w:tcW w:w="4678" w:type="dxa"/>
          </w:tcPr>
          <w:p w:rsidR="001E3508" w:rsidRPr="00196265" w:rsidRDefault="001E3508" w:rsidP="00761187">
            <w:pPr>
              <w:jc w:val="center"/>
              <w:rPr>
                <w:rFonts w:ascii="華康談楷體W5(P)" w:eastAsia="華康談楷體W5(P)" w:hAnsi="華康楷書體W5(P)" w:cs="華康楷書體W5(P)"/>
                <w:sz w:val="28"/>
                <w:szCs w:val="28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8"/>
                <w:szCs w:val="28"/>
              </w:rPr>
              <w:t>個別資料</w:t>
            </w:r>
          </w:p>
        </w:tc>
        <w:tc>
          <w:tcPr>
            <w:tcW w:w="4530" w:type="dxa"/>
          </w:tcPr>
          <w:p w:rsidR="001E3508" w:rsidRPr="00196265" w:rsidRDefault="001E3508" w:rsidP="00761187">
            <w:pPr>
              <w:jc w:val="center"/>
              <w:rPr>
                <w:rFonts w:ascii="華康談楷體W5(P)" w:eastAsia="華康談楷體W5(P)" w:hAnsi="華康楷書體W5(P)" w:cs="華康楷書體W5(P)"/>
                <w:sz w:val="28"/>
                <w:szCs w:val="28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8"/>
                <w:szCs w:val="28"/>
              </w:rPr>
              <w:t>共同資料</w:t>
            </w:r>
          </w:p>
        </w:tc>
      </w:tr>
      <w:tr w:rsidR="001E3508" w:rsidRPr="00196265" w:rsidTr="006A619D">
        <w:trPr>
          <w:jc w:val="center"/>
        </w:trPr>
        <w:tc>
          <w:tcPr>
            <w:tcW w:w="1560" w:type="dxa"/>
            <w:vAlign w:val="center"/>
          </w:tcPr>
          <w:p w:rsidR="001E3508" w:rsidRPr="00196265" w:rsidRDefault="001E3508" w:rsidP="00761187">
            <w:pPr>
              <w:jc w:val="center"/>
              <w:rPr>
                <w:rFonts w:ascii="華康談楷體W5(P)" w:eastAsia="華康談楷體W5(P)" w:hAnsi="華康楷書體W5(P)" w:cs="華康楷書體W5(P)"/>
                <w:sz w:val="28"/>
                <w:szCs w:val="28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8"/>
                <w:szCs w:val="28"/>
              </w:rPr>
              <w:t>智能障礙</w:t>
            </w:r>
          </w:p>
        </w:tc>
        <w:tc>
          <w:tcPr>
            <w:tcW w:w="4678" w:type="dxa"/>
            <w:shd w:val="clear" w:color="auto" w:fill="auto"/>
          </w:tcPr>
          <w:p w:rsidR="001E3508" w:rsidRPr="00196265" w:rsidRDefault="001E3508" w:rsidP="00761187">
            <w:pPr>
              <w:jc w:val="both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>
              <w:rPr>
                <w:rFonts w:ascii="華康談楷體W5(P)" w:eastAsia="華康談楷體W5(P)" w:hAnsi="華康楷書體W5(P)" w:cs="華康楷書體W5(P)" w:hint="eastAsia"/>
                <w:sz w:val="27"/>
                <w:szCs w:val="27"/>
              </w:rPr>
              <w:t>適應行為評量系統（可於心評老師個別施測個別智力測驗後再填寫）</w:t>
            </w:r>
          </w:p>
        </w:tc>
        <w:tc>
          <w:tcPr>
            <w:tcW w:w="4530" w:type="dxa"/>
            <w:vMerge w:val="restart"/>
            <w:shd w:val="clear" w:color="auto" w:fill="FFFFFF" w:themeFill="background1"/>
          </w:tcPr>
          <w:p w:rsidR="001E3508" w:rsidRPr="00196265" w:rsidRDefault="001E3508" w:rsidP="001E3508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7"/>
                <w:szCs w:val="27"/>
              </w:rPr>
              <w:t>鑑定安置申請表</w:t>
            </w:r>
            <w:r w:rsidRPr="00196265">
              <w:rPr>
                <w:rFonts w:ascii="華康談楷體W5(P)" w:eastAsia="華康談楷體W5(P)" w:hAnsi="華康楷書體W5(P)" w:cs="華康楷書體W5(P)" w:hint="eastAsia"/>
                <w:b/>
                <w:sz w:val="27"/>
                <w:szCs w:val="27"/>
              </w:rPr>
              <w:t>（家長簽名）</w:t>
            </w:r>
          </w:p>
          <w:p w:rsidR="001E3508" w:rsidRPr="00196265" w:rsidRDefault="001E3508" w:rsidP="001E3508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7"/>
                <w:szCs w:val="27"/>
              </w:rPr>
              <w:t>100R</w:t>
            </w:r>
          </w:p>
          <w:p w:rsidR="001E3508" w:rsidRPr="00196265" w:rsidRDefault="001E3508" w:rsidP="001E3508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7"/>
                <w:szCs w:val="27"/>
              </w:rPr>
              <w:t>學生學習概況、社會情緒調查表</w:t>
            </w:r>
          </w:p>
          <w:p w:rsidR="001E3508" w:rsidRDefault="001E3508" w:rsidP="001E3508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7"/>
                <w:szCs w:val="27"/>
              </w:rPr>
              <w:t>特殊教育需求學生現況調查表</w:t>
            </w:r>
          </w:p>
          <w:p w:rsidR="001E3508" w:rsidRPr="00196265" w:rsidRDefault="001E3508" w:rsidP="001E3508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  <w:t>疑似/待觀察學生觀察輔導記錄表</w:t>
            </w:r>
          </w:p>
          <w:p w:rsidR="001E3508" w:rsidRPr="00196265" w:rsidRDefault="001E3508" w:rsidP="001E3508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華康談楷體W5(P)" w:eastAsia="華康談楷體W5(P)" w:hAnsi="華康楷書體W5(P)" w:cs="華康楷書體W5(P)"/>
                <w:b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b/>
                <w:sz w:val="27"/>
                <w:szCs w:val="27"/>
              </w:rPr>
              <w:t>學生</w:t>
            </w:r>
            <w:r w:rsidRPr="00040121">
              <w:rPr>
                <w:rFonts w:ascii="華康談楷體W5(P)" w:eastAsia="華康談楷體W5(P)" w:hAnsi="華康楷書體W5(P)" w:cs="華康楷書體W5(P)" w:hint="eastAsia"/>
                <w:b/>
                <w:sz w:val="27"/>
                <w:szCs w:val="27"/>
                <w:bdr w:val="single" w:sz="4" w:space="0" w:color="auto"/>
              </w:rPr>
              <w:t>未訂正過</w:t>
            </w:r>
            <w:r w:rsidRPr="00196265">
              <w:rPr>
                <w:rFonts w:ascii="華康談楷體W5(P)" w:eastAsia="華康談楷體W5(P)" w:hAnsi="華康楷書體W5(P)" w:cs="華康楷書體W5(P)" w:hint="eastAsia"/>
                <w:b/>
                <w:sz w:val="27"/>
                <w:szCs w:val="27"/>
              </w:rPr>
              <w:t>的</w:t>
            </w:r>
            <w:r>
              <w:rPr>
                <w:rFonts w:ascii="華康談楷體W5(P)" w:eastAsia="華康談楷體W5(P)" w:hAnsi="華康楷書體W5(P)" w:cs="華康楷書體W5(P)" w:hint="eastAsia"/>
                <w:b/>
                <w:sz w:val="27"/>
                <w:szCs w:val="27"/>
              </w:rPr>
              <w:t>具代表性作業或評量單，或聯絡本的札記內容。</w:t>
            </w:r>
          </w:p>
          <w:p w:rsidR="001E3508" w:rsidRPr="00196265" w:rsidRDefault="001E3508" w:rsidP="00761187">
            <w:pPr>
              <w:spacing w:line="360" w:lineRule="auto"/>
              <w:jc w:val="both"/>
              <w:rPr>
                <w:rFonts w:ascii="華康談楷體W5(P)" w:eastAsia="華康談楷體W5(P)" w:hAnsi="華康楷書體W5(P)" w:cs="華康楷書體W5(P)"/>
                <w:b/>
                <w:sz w:val="26"/>
                <w:szCs w:val="26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b/>
                <w:sz w:val="26"/>
                <w:szCs w:val="26"/>
              </w:rPr>
              <w:t>（請盡量不要找都是選擇題的考卷）</w:t>
            </w:r>
          </w:p>
        </w:tc>
      </w:tr>
      <w:tr w:rsidR="001E3508" w:rsidRPr="00196265" w:rsidTr="006A619D">
        <w:trPr>
          <w:jc w:val="center"/>
        </w:trPr>
        <w:tc>
          <w:tcPr>
            <w:tcW w:w="1560" w:type="dxa"/>
            <w:vAlign w:val="center"/>
          </w:tcPr>
          <w:p w:rsidR="001E3508" w:rsidRPr="00196265" w:rsidRDefault="001E3508" w:rsidP="00761187">
            <w:pPr>
              <w:jc w:val="center"/>
              <w:rPr>
                <w:rFonts w:ascii="華康談楷體W5(P)" w:eastAsia="華康談楷體W5(P)" w:hAnsi="華康楷書體W5(P)" w:cs="華康楷書體W5(P)"/>
                <w:sz w:val="28"/>
                <w:szCs w:val="28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8"/>
                <w:szCs w:val="28"/>
              </w:rPr>
              <w:t>學習障礙</w:t>
            </w:r>
          </w:p>
        </w:tc>
        <w:tc>
          <w:tcPr>
            <w:tcW w:w="4678" w:type="dxa"/>
          </w:tcPr>
          <w:p w:rsidR="001E3508" w:rsidRPr="005674A7" w:rsidRDefault="001E3508" w:rsidP="001E3508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華康談楷體W5(P)" w:eastAsia="華康談楷體W5(P)" w:hAnsi="華康楷書體W5(P)" w:cs="華康楷書體W5(P)"/>
                <w:color w:val="FF0000"/>
                <w:sz w:val="27"/>
                <w:szCs w:val="27"/>
              </w:rPr>
            </w:pPr>
            <w:r w:rsidRPr="005674A7">
              <w:rPr>
                <w:rFonts w:ascii="華康談楷體W5(P)" w:eastAsia="華康談楷體W5(P)" w:hAnsi="華康楷書體W5(P)" w:cs="華康楷書體W5(P)" w:hint="eastAsia"/>
                <w:color w:val="FF0000"/>
                <w:sz w:val="27"/>
                <w:szCs w:val="27"/>
              </w:rPr>
              <w:t>轉介前介入成效評估表</w:t>
            </w:r>
            <w:r w:rsidRPr="000715E8">
              <w:rPr>
                <w:rFonts w:ascii="華康談楷體W5(P)" w:eastAsia="華康談楷體W5(P)" w:hAnsi="華康楷書體W5(P)" w:cs="華康楷書體W5(P)" w:hint="eastAsia"/>
                <w:color w:val="FF0000"/>
                <w:szCs w:val="27"/>
              </w:rPr>
              <w:t>(含介入方式、時間、成效)</w:t>
            </w:r>
          </w:p>
          <w:p w:rsidR="001E3508" w:rsidRPr="00196265" w:rsidRDefault="001E3508" w:rsidP="001E3508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華康談楷體W5(P)" w:eastAsia="華康談楷體W5(P)" w:hAnsi="華康楷書體W5(P)" w:cs="華康楷書體W5(P)"/>
                <w:b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b/>
                <w:sz w:val="27"/>
                <w:szCs w:val="27"/>
              </w:rPr>
              <w:t>學障亞型佐證資料</w:t>
            </w:r>
          </w:p>
        </w:tc>
        <w:tc>
          <w:tcPr>
            <w:tcW w:w="4530" w:type="dxa"/>
            <w:vMerge/>
            <w:shd w:val="clear" w:color="auto" w:fill="FFFFFF" w:themeFill="background1"/>
          </w:tcPr>
          <w:p w:rsidR="001E3508" w:rsidRPr="00196265" w:rsidRDefault="001E3508" w:rsidP="00761187">
            <w:pPr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</w:p>
        </w:tc>
      </w:tr>
      <w:tr w:rsidR="001E3508" w:rsidRPr="00196265" w:rsidTr="006A619D">
        <w:trPr>
          <w:trHeight w:val="2334"/>
          <w:jc w:val="center"/>
        </w:trPr>
        <w:tc>
          <w:tcPr>
            <w:tcW w:w="1560" w:type="dxa"/>
            <w:vAlign w:val="center"/>
          </w:tcPr>
          <w:p w:rsidR="001E3508" w:rsidRPr="00196265" w:rsidRDefault="001E3508" w:rsidP="00761187">
            <w:pPr>
              <w:jc w:val="center"/>
              <w:rPr>
                <w:rFonts w:ascii="華康談楷體W5(P)" w:eastAsia="華康談楷體W5(P)" w:hAnsi="華康楷書體W5(P)" w:cs="華康楷書體W5(P)"/>
                <w:sz w:val="28"/>
                <w:szCs w:val="28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8"/>
                <w:szCs w:val="28"/>
              </w:rPr>
              <w:t>情障</w:t>
            </w:r>
          </w:p>
          <w:p w:rsidR="001E3508" w:rsidRPr="00196265" w:rsidRDefault="001E3508" w:rsidP="00761187">
            <w:pPr>
              <w:jc w:val="center"/>
              <w:rPr>
                <w:rFonts w:ascii="華康談楷體W5(P)" w:eastAsia="華康談楷體W5(P)" w:hAnsi="華康楷書體W5(P)" w:cs="華康楷書體W5(P)"/>
                <w:sz w:val="28"/>
                <w:szCs w:val="28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8"/>
                <w:szCs w:val="28"/>
              </w:rPr>
              <w:t>/</w:t>
            </w:r>
          </w:p>
          <w:p w:rsidR="001E3508" w:rsidRPr="00196265" w:rsidRDefault="001E3508" w:rsidP="00761187">
            <w:pPr>
              <w:jc w:val="center"/>
              <w:rPr>
                <w:rFonts w:ascii="華康談楷體W5(P)" w:eastAsia="華康談楷體W5(P)" w:hAnsi="華康楷書體W5(P)" w:cs="華康楷書體W5(P)"/>
                <w:sz w:val="28"/>
                <w:szCs w:val="28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7"/>
                <w:szCs w:val="27"/>
              </w:rPr>
              <w:t>自閉症</w:t>
            </w:r>
          </w:p>
        </w:tc>
        <w:tc>
          <w:tcPr>
            <w:tcW w:w="4678" w:type="dxa"/>
            <w:vAlign w:val="center"/>
          </w:tcPr>
          <w:p w:rsidR="001E3508" w:rsidRPr="00196265" w:rsidRDefault="001E3508" w:rsidP="001E3508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華康談楷體W5(P)" w:eastAsia="華康談楷體W5(P)" w:hAnsi="華康楷書體W5(P)" w:cs="華康楷書體W5(P)"/>
                <w:b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b/>
                <w:sz w:val="27"/>
                <w:szCs w:val="27"/>
              </w:rPr>
              <w:t>情緒行為障礙學生鑑定學生</w:t>
            </w:r>
            <w:r w:rsidRPr="005674A7">
              <w:rPr>
                <w:rFonts w:ascii="華康談楷體W5(P)" w:eastAsia="華康談楷體W5(P)" w:hAnsi="華康楷書體W5(P)" w:cs="華康楷書體W5(P)" w:hint="eastAsia"/>
                <w:b/>
                <w:color w:val="FF0000"/>
                <w:sz w:val="27"/>
                <w:szCs w:val="27"/>
              </w:rPr>
              <w:t>就醫病歷摘要表</w:t>
            </w:r>
          </w:p>
          <w:p w:rsidR="001E3508" w:rsidRPr="00196265" w:rsidRDefault="001E3508" w:rsidP="001E3508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7"/>
                <w:szCs w:val="27"/>
              </w:rPr>
              <w:t>情緒行為檢核表</w:t>
            </w:r>
          </w:p>
          <w:p w:rsidR="001E3508" w:rsidRPr="00196265" w:rsidRDefault="001E3508" w:rsidP="001E3508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7"/>
                <w:szCs w:val="27"/>
              </w:rPr>
              <w:t>學生情緒行為表現觀察輔導紀錄表</w:t>
            </w:r>
          </w:p>
          <w:p w:rsidR="001E3508" w:rsidRDefault="001E3508" w:rsidP="001E3508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7"/>
                <w:szCs w:val="27"/>
              </w:rPr>
              <w:t>學生輔導紀錄B表、聯絡簿、家長晤談等資料</w:t>
            </w:r>
          </w:p>
          <w:p w:rsidR="001E3508" w:rsidRPr="00196265" w:rsidRDefault="001E3508" w:rsidP="001E3508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 w:rsidRPr="00365D20">
              <w:rPr>
                <w:rFonts w:ascii="華康談楷體W5(P)" w:eastAsia="華康談楷體W5(P)" w:hAnsi="華康楷書體W5(P)" w:cs="華康楷書體W5(P)" w:hint="eastAsia"/>
                <w:color w:val="FF0000"/>
                <w:sz w:val="27"/>
                <w:szCs w:val="27"/>
              </w:rPr>
              <w:t>轉介前介入成效評估表</w:t>
            </w:r>
            <w:r w:rsidRPr="00A939D3">
              <w:rPr>
                <w:rFonts w:ascii="華康談楷體W5(P)" w:eastAsia="華康談楷體W5(P)" w:hAnsi="華康楷書體W5(P)" w:cs="華康楷書體W5(P)" w:hint="eastAsia"/>
                <w:color w:val="FF0000"/>
                <w:szCs w:val="27"/>
              </w:rPr>
              <w:t>(含介入方式、時間、成效)</w:t>
            </w:r>
            <w:r>
              <w:rPr>
                <w:rFonts w:ascii="華康談楷體W5(P)" w:eastAsia="華康談楷體W5(P)" w:hAnsi="華康楷書體W5(P)" w:cs="華康楷書體W5(P)" w:hint="eastAsia"/>
                <w:color w:val="FF0000"/>
                <w:sz w:val="27"/>
                <w:szCs w:val="27"/>
              </w:rPr>
              <w:t xml:space="preserve"> </w:t>
            </w:r>
            <w:r w:rsidRPr="00365D20">
              <w:rPr>
                <w:rFonts w:ascii="華康談楷體W5(P)" w:eastAsia="華康談楷體W5(P)" w:hAnsi="華康楷書體W5(P)" w:cs="華康楷書體W5(P)" w:hint="eastAsia"/>
                <w:b/>
                <w:color w:val="FF0000"/>
                <w:sz w:val="27"/>
                <w:szCs w:val="27"/>
              </w:rPr>
              <w:t>→導師務必提供</w:t>
            </w:r>
          </w:p>
        </w:tc>
        <w:tc>
          <w:tcPr>
            <w:tcW w:w="4530" w:type="dxa"/>
            <w:vMerge/>
            <w:shd w:val="clear" w:color="auto" w:fill="FFFFFF" w:themeFill="background1"/>
          </w:tcPr>
          <w:p w:rsidR="001E3508" w:rsidRPr="00196265" w:rsidRDefault="001E3508" w:rsidP="00761187">
            <w:pPr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</w:p>
        </w:tc>
      </w:tr>
      <w:tr w:rsidR="001E3508" w:rsidRPr="00196265" w:rsidTr="006A619D">
        <w:trPr>
          <w:jc w:val="center"/>
        </w:trPr>
        <w:tc>
          <w:tcPr>
            <w:tcW w:w="1560" w:type="dxa"/>
            <w:vAlign w:val="center"/>
          </w:tcPr>
          <w:p w:rsidR="001E3508" w:rsidRPr="00196265" w:rsidRDefault="001E3508" w:rsidP="00761187">
            <w:pPr>
              <w:jc w:val="center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7"/>
                <w:szCs w:val="27"/>
              </w:rPr>
              <w:t>視/聽/肢</w:t>
            </w:r>
          </w:p>
          <w:p w:rsidR="001E3508" w:rsidRPr="00196265" w:rsidRDefault="001E3508" w:rsidP="00761187">
            <w:pPr>
              <w:jc w:val="center"/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  <w:r w:rsidRPr="00196265">
              <w:rPr>
                <w:rFonts w:ascii="華康談楷體W5(P)" w:eastAsia="華康談楷體W5(P)" w:hAnsi="華康楷書體W5(P)" w:cs="華康楷書體W5(P)" w:hint="eastAsia"/>
                <w:sz w:val="27"/>
                <w:szCs w:val="27"/>
              </w:rPr>
              <w:t>障礙</w:t>
            </w:r>
          </w:p>
        </w:tc>
        <w:tc>
          <w:tcPr>
            <w:tcW w:w="4678" w:type="dxa"/>
            <w:shd w:val="clear" w:color="auto" w:fill="auto"/>
          </w:tcPr>
          <w:p w:rsidR="001E3508" w:rsidRPr="005674A7" w:rsidRDefault="001E3508" w:rsidP="001E3508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華康談楷體W5(P)" w:eastAsia="華康談楷體W5(P)" w:hAnsi="標楷體"/>
                <w:sz w:val="27"/>
                <w:szCs w:val="27"/>
              </w:rPr>
            </w:pPr>
            <w:r w:rsidRPr="005674A7">
              <w:rPr>
                <w:rFonts w:ascii="華康談楷體W5(P)" w:eastAsia="華康談楷體W5(P)" w:hAnsi="標楷體" w:hint="eastAsia"/>
                <w:sz w:val="27"/>
                <w:szCs w:val="27"/>
              </w:rPr>
              <w:t>視力/聽力之診斷報告書/醫學診斷報告書/重大傷病證明影本</w:t>
            </w:r>
          </w:p>
          <w:p w:rsidR="001E3508" w:rsidRPr="005674A7" w:rsidRDefault="001E3508" w:rsidP="001E3508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華康談楷體W5(P)" w:eastAsia="華康談楷體W5(P)" w:hAnsi="標楷體"/>
                <w:sz w:val="27"/>
                <w:szCs w:val="27"/>
              </w:rPr>
            </w:pPr>
            <w:r w:rsidRPr="005674A7">
              <w:rPr>
                <w:rFonts w:ascii="華康談楷體W5(P)" w:eastAsia="華康談楷體W5(P)" w:hAnsi="標楷體" w:hint="eastAsia"/>
                <w:sz w:val="27"/>
                <w:szCs w:val="27"/>
              </w:rPr>
              <w:t>因障礙影響學習活動之評估資料</w:t>
            </w:r>
          </w:p>
        </w:tc>
        <w:tc>
          <w:tcPr>
            <w:tcW w:w="4530" w:type="dxa"/>
            <w:vMerge/>
            <w:shd w:val="clear" w:color="auto" w:fill="FFFFFF" w:themeFill="background1"/>
          </w:tcPr>
          <w:p w:rsidR="001E3508" w:rsidRPr="00196265" w:rsidRDefault="001E3508" w:rsidP="00761187">
            <w:pPr>
              <w:rPr>
                <w:rFonts w:ascii="華康談楷體W5(P)" w:eastAsia="華康談楷體W5(P)" w:hAnsi="華康楷書體W5(P)" w:cs="華康楷書體W5(P)"/>
                <w:sz w:val="27"/>
                <w:szCs w:val="27"/>
              </w:rPr>
            </w:pPr>
          </w:p>
        </w:tc>
      </w:tr>
    </w:tbl>
    <w:p w:rsidR="001E3508" w:rsidRPr="001E3508" w:rsidRDefault="001E3508">
      <w:pPr>
        <w:widowControl/>
        <w:rPr>
          <w:rFonts w:ascii="華康談楷體W5(P)" w:eastAsia="華康談楷體W5(P)" w:hAnsi="華康楷書體W5(P)" w:cs="華康楷書體W5(P)"/>
          <w:b/>
          <w:sz w:val="36"/>
          <w:szCs w:val="36"/>
          <w:bdr w:val="single" w:sz="4" w:space="0" w:color="auto"/>
        </w:rPr>
      </w:pPr>
    </w:p>
    <w:p w:rsidR="001E3508" w:rsidRDefault="001E3508">
      <w:pPr>
        <w:widowControl/>
        <w:rPr>
          <w:rFonts w:ascii="華康談楷體W5(P)" w:eastAsia="華康談楷體W5(P)" w:hAnsi="華康楷書體W5(P)" w:cs="華康楷書體W5(P)"/>
          <w:b/>
          <w:sz w:val="36"/>
          <w:szCs w:val="36"/>
          <w:bdr w:val="single" w:sz="4" w:space="0" w:color="auto"/>
        </w:rPr>
      </w:pPr>
      <w:r>
        <w:rPr>
          <w:rFonts w:ascii="華康談楷體W5(P)" w:eastAsia="華康談楷體W5(P)" w:hAnsi="華康楷書體W5(P)" w:cs="華康楷書體W5(P)"/>
          <w:b/>
          <w:sz w:val="36"/>
          <w:szCs w:val="36"/>
          <w:bdr w:val="single" w:sz="4" w:space="0" w:color="auto"/>
        </w:rPr>
        <w:br w:type="page"/>
      </w:r>
    </w:p>
    <w:p w:rsidR="00892557" w:rsidRPr="00892557" w:rsidRDefault="00892557" w:rsidP="00892557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892557">
        <w:rPr>
          <w:rFonts w:ascii="華康談楷體W5(P)" w:eastAsia="華康談楷體W5(P)" w:hAnsi="華康楷書體W5(P)" w:cs="華康楷書體W5(P)" w:hint="eastAsia"/>
          <w:b/>
          <w:sz w:val="36"/>
          <w:szCs w:val="36"/>
          <w:bdr w:val="single" w:sz="4" w:space="0" w:color="auto"/>
        </w:rPr>
        <w:lastRenderedPageBreak/>
        <w:t>南投國中1</w:t>
      </w:r>
      <w:r w:rsidR="00AE762E">
        <w:rPr>
          <w:rFonts w:ascii="華康談楷體W5(P)" w:eastAsia="華康談楷體W5(P)" w:hAnsi="華康楷書體W5(P)" w:cs="華康楷書體W5(P)" w:hint="eastAsia"/>
          <w:b/>
          <w:sz w:val="36"/>
          <w:szCs w:val="36"/>
          <w:bdr w:val="single" w:sz="4" w:space="0" w:color="auto"/>
        </w:rPr>
        <w:t>10</w:t>
      </w:r>
      <w:r w:rsidRPr="00892557">
        <w:rPr>
          <w:rFonts w:ascii="華康談楷體W5(P)" w:eastAsia="華康談楷體W5(P)" w:hAnsi="華康楷書體W5(P)" w:cs="華康楷書體W5(P)" w:hint="eastAsia"/>
          <w:b/>
          <w:sz w:val="36"/>
          <w:szCs w:val="36"/>
          <w:bdr w:val="single" w:sz="4" w:space="0" w:color="auto"/>
        </w:rPr>
        <w:t xml:space="preserve">學年度第一學期鑑定安置增能研習  </w:t>
      </w:r>
      <w:r w:rsidR="00AE762E">
        <w:rPr>
          <w:rFonts w:ascii="華康談楷體W5(P)" w:eastAsia="華康談楷體W5(P)" w:hAnsi="華康楷書體W5(P)" w:cs="華康楷書體W5(P)" w:hint="eastAsia"/>
          <w:b/>
          <w:sz w:val="36"/>
          <w:szCs w:val="36"/>
          <w:bdr w:val="single" w:sz="4" w:space="0" w:color="auto"/>
        </w:rPr>
        <w:t>附件資料</w:t>
      </w:r>
    </w:p>
    <w:p w:rsidR="00892557" w:rsidRDefault="00892557" w:rsidP="00F96F7D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019EA" w:rsidRPr="00FD1DA7" w:rsidRDefault="00C019EA" w:rsidP="00C019EA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D1DA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初級預防(普通班教師)  轉介前介入輔導方式及成效舉例(一)</w:t>
      </w:r>
    </w:p>
    <w:p w:rsidR="00440CDF" w:rsidRDefault="00440CDF" w:rsidP="00440CDF">
      <w:pPr>
        <w:jc w:val="both"/>
      </w:pPr>
      <w:r>
        <w:rPr>
          <w:rFonts w:hint="eastAsia"/>
        </w:rPr>
        <w:t>轉介前的介入，是融合「診斷和教學」，針對懷疑學生可能的問題，透過教學去釐清問題，並同時檢測其問題。</w:t>
      </w:r>
    </w:p>
    <w:p w:rsidR="00440CDF" w:rsidRDefault="00440CDF" w:rsidP="00440CDF">
      <w:pPr>
        <w:jc w:val="both"/>
      </w:pPr>
    </w:p>
    <w:p w:rsidR="00440CDF" w:rsidRDefault="00440CDF" w:rsidP="00440CDF">
      <w:pPr>
        <w:jc w:val="both"/>
      </w:pPr>
      <w:r>
        <w:rPr>
          <w:rFonts w:hint="eastAsia"/>
        </w:rPr>
        <w:t>實施原則：建議一周要</w:t>
      </w:r>
      <w:r>
        <w:rPr>
          <w:rFonts w:hint="eastAsia"/>
        </w:rPr>
        <w:t>3-4</w:t>
      </w:r>
      <w:r>
        <w:rPr>
          <w:rFonts w:hint="eastAsia"/>
        </w:rPr>
        <w:t>天</w:t>
      </w:r>
      <w:r>
        <w:rPr>
          <w:rFonts w:hint="eastAsia"/>
        </w:rPr>
        <w:t>(</w:t>
      </w:r>
      <w:r>
        <w:rPr>
          <w:rFonts w:hint="eastAsia"/>
        </w:rPr>
        <w:t>密度高</w:t>
      </w:r>
      <w:r>
        <w:rPr>
          <w:rFonts w:hint="eastAsia"/>
        </w:rPr>
        <w:t>)</w:t>
      </w:r>
      <w:r>
        <w:rPr>
          <w:rFonts w:hint="eastAsia"/>
        </w:rPr>
        <w:t>，一天</w:t>
      </w:r>
      <w:r>
        <w:rPr>
          <w:rFonts w:hint="eastAsia"/>
        </w:rPr>
        <w:t>1</w:t>
      </w:r>
      <w:r>
        <w:rPr>
          <w:rFonts w:hint="eastAsia"/>
        </w:rPr>
        <w:t>次，但每次時間</w:t>
      </w:r>
      <w:r>
        <w:rPr>
          <w:rFonts w:hint="eastAsia"/>
        </w:rPr>
        <w:t>(</w:t>
      </w:r>
      <w:r>
        <w:rPr>
          <w:rFonts w:hint="eastAsia"/>
        </w:rPr>
        <w:t>教唸約</w:t>
      </w:r>
      <w:r>
        <w:rPr>
          <w:rFonts w:hint="eastAsia"/>
        </w:rPr>
        <w:t>2-3</w:t>
      </w:r>
      <w:r>
        <w:rPr>
          <w:rFonts w:hint="eastAsia"/>
        </w:rPr>
        <w:t>分鐘，讓學生練習約</w:t>
      </w:r>
      <w:r>
        <w:rPr>
          <w:rFonts w:hint="eastAsia"/>
        </w:rPr>
        <w:t>2-3</w:t>
      </w:r>
      <w:r>
        <w:rPr>
          <w:rFonts w:hint="eastAsia"/>
        </w:rPr>
        <w:t>分鐘，再進行檢測約</w:t>
      </w:r>
      <w:r>
        <w:rPr>
          <w:rFonts w:hint="eastAsia"/>
        </w:rPr>
        <w:t>2-3</w:t>
      </w:r>
      <w:r>
        <w:rPr>
          <w:rFonts w:hint="eastAsia"/>
        </w:rPr>
        <w:t>分鐘</w:t>
      </w:r>
      <w:r>
        <w:rPr>
          <w:rFonts w:hint="eastAsia"/>
        </w:rPr>
        <w:t>)</w:t>
      </w:r>
      <w:r>
        <w:rPr>
          <w:rFonts w:hint="eastAsia"/>
        </w:rPr>
        <w:t>，以當時的教材作為媒介，一次僅需挑底下的其中一個來進行。</w:t>
      </w:r>
    </w:p>
    <w:p w:rsidR="00B70B56" w:rsidRPr="00FD1DA7" w:rsidRDefault="00B70B56" w:rsidP="006067B9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D1DA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「</w:t>
      </w:r>
      <w:r w:rsidRPr="00FD1DA7">
        <w:rPr>
          <w:rFonts w:ascii="標楷體" w:eastAsia="標楷體" w:hAnsi="標楷體" w:hint="eastAsia"/>
          <w:sz w:val="28"/>
          <w:bdr w:val="single" w:sz="4" w:space="0" w:color="auto"/>
        </w:rPr>
        <w:t>閱讀、拼音、聽覺理解</w:t>
      </w:r>
      <w:r w:rsidR="006067B9" w:rsidRPr="00FD1DA7">
        <w:rPr>
          <w:rFonts w:ascii="標楷體" w:eastAsia="標楷體" w:hAnsi="標楷體" w:hint="eastAsia"/>
          <w:sz w:val="28"/>
          <w:bdr w:val="single" w:sz="4" w:space="0" w:color="auto"/>
        </w:rPr>
        <w:t>或閱讀理解困難</w:t>
      </w:r>
      <w:r w:rsidRPr="00FD1DA7">
        <w:rPr>
          <w:rFonts w:ascii="標楷體" w:eastAsia="標楷體" w:hAnsi="標楷體"/>
          <w:sz w:val="28"/>
          <w:bdr w:val="single" w:sz="4" w:space="0" w:color="auto"/>
        </w:rPr>
        <w:t>…</w:t>
      </w:r>
      <w:r w:rsidRPr="00FD1DA7">
        <w:rPr>
          <w:rFonts w:ascii="標楷體" w:eastAsia="標楷體" w:hAnsi="標楷體" w:hint="eastAsia"/>
          <w:sz w:val="28"/>
          <w:bdr w:val="single" w:sz="4" w:space="0" w:color="auto"/>
        </w:rPr>
        <w:t>」轉介前</w:t>
      </w:r>
      <w:r w:rsidRPr="00FD1DA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介入輔導</w:t>
      </w:r>
      <w:r w:rsidR="006067B9" w:rsidRPr="00FD1DA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教學策略實際</w:t>
      </w:r>
      <w:r w:rsidRPr="00FD1DA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舉例(二)</w:t>
      </w:r>
    </w:p>
    <w:p w:rsidR="006067B9" w:rsidRDefault="006067B9" w:rsidP="006067B9">
      <w:pPr>
        <w:jc w:val="both"/>
      </w:pPr>
      <w:r>
        <w:rPr>
          <w:rFonts w:hint="eastAsia"/>
        </w:rPr>
        <w:t>一、老師帶著學生，緩慢朗讀課文</w:t>
      </w:r>
    </w:p>
    <w:p w:rsidR="006067B9" w:rsidRDefault="006067B9" w:rsidP="006067B9">
      <w:pPr>
        <w:jc w:val="both"/>
      </w:pPr>
      <w:r>
        <w:rPr>
          <w:rFonts w:hint="eastAsia"/>
        </w:rPr>
        <w:t>二、聲韻覺識練習</w:t>
      </w:r>
    </w:p>
    <w:p w:rsidR="006067B9" w:rsidRDefault="006067B9" w:rsidP="006067B9">
      <w:pPr>
        <w:jc w:val="both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語詞層次</w:t>
      </w:r>
    </w:p>
    <w:p w:rsidR="006067B9" w:rsidRDefault="006067B9" w:rsidP="006067B9">
      <w:pPr>
        <w:jc w:val="both"/>
      </w:pPr>
      <w:r>
        <w:rPr>
          <w:rFonts w:hint="eastAsia"/>
        </w:rPr>
        <w:t>1.</w:t>
      </w:r>
      <w:r>
        <w:rPr>
          <w:rFonts w:hint="eastAsia"/>
        </w:rPr>
        <w:t>計算字數</w:t>
      </w:r>
    </w:p>
    <w:p w:rsidR="006067B9" w:rsidRPr="00526AFE" w:rsidRDefault="006067B9" w:rsidP="006067B9">
      <w:pPr>
        <w:jc w:val="both"/>
      </w:pPr>
      <w:r>
        <w:rPr>
          <w:rFonts w:hint="eastAsia"/>
        </w:rPr>
        <w:t>注意聽老師念了幾個字？</w:t>
      </w:r>
      <w:r>
        <w:rPr>
          <w:rFonts w:hint="eastAsia"/>
        </w:rPr>
        <w:t xml:space="preserve">      </w:t>
      </w:r>
      <w:r w:rsidRPr="009554B1">
        <w:rPr>
          <w:rFonts w:ascii="華康康楷體W5" w:eastAsia="華康康楷體W5" w:hint="eastAsia"/>
        </w:rPr>
        <w:t>「神氣、不慌不忙」</w:t>
      </w:r>
    </w:p>
    <w:p w:rsidR="006067B9" w:rsidRDefault="006067B9" w:rsidP="006067B9">
      <w:pPr>
        <w:jc w:val="both"/>
      </w:pPr>
    </w:p>
    <w:p w:rsidR="006067B9" w:rsidRDefault="006067B9" w:rsidP="006067B9">
      <w:pPr>
        <w:jc w:val="both"/>
      </w:pPr>
      <w:r>
        <w:rPr>
          <w:rFonts w:hint="eastAsia"/>
        </w:rPr>
        <w:t>2.</w:t>
      </w:r>
      <w:r>
        <w:rPr>
          <w:rFonts w:hint="eastAsia"/>
        </w:rPr>
        <w:t>指出漏掉的語詞</w:t>
      </w:r>
    </w:p>
    <w:p w:rsidR="006067B9" w:rsidRDefault="006067B9" w:rsidP="006067B9">
      <w:pPr>
        <w:jc w:val="both"/>
      </w:pPr>
      <w:r>
        <w:rPr>
          <w:rFonts w:hint="eastAsia"/>
        </w:rPr>
        <w:t>仔細聽老師唸、注意聽老師唸第二遍時，漏掉了那些語詞？</w:t>
      </w:r>
      <w:r>
        <w:rPr>
          <w:rFonts w:hint="eastAsia"/>
        </w:rPr>
        <w:t xml:space="preserve">  </w:t>
      </w:r>
      <w:r w:rsidRPr="009554B1">
        <w:rPr>
          <w:rFonts w:ascii="華康康楷體W5" w:eastAsia="華康康楷體W5" w:hint="eastAsia"/>
        </w:rPr>
        <w:t>「神氣、</w:t>
      </w:r>
      <w:r w:rsidRPr="009F5E80">
        <w:rPr>
          <w:rFonts w:ascii="華康康楷體W5" w:eastAsia="華康康楷體W5" w:hint="eastAsia"/>
          <w:color w:val="FF0000"/>
        </w:rPr>
        <w:t>生病</w:t>
      </w:r>
      <w:r w:rsidRPr="009554B1">
        <w:rPr>
          <w:rFonts w:ascii="華康康楷體W5" w:eastAsia="華康康楷體W5" w:hint="eastAsia"/>
        </w:rPr>
        <w:t>、厲害」  「神氣、厲害」</w:t>
      </w:r>
    </w:p>
    <w:p w:rsidR="006067B9" w:rsidRDefault="006067B9" w:rsidP="006067B9">
      <w:pPr>
        <w:jc w:val="both"/>
      </w:pPr>
    </w:p>
    <w:p w:rsidR="006067B9" w:rsidRDefault="006067B9" w:rsidP="006067B9">
      <w:pPr>
        <w:jc w:val="both"/>
      </w:pPr>
      <w:r>
        <w:rPr>
          <w:rFonts w:hint="eastAsia"/>
        </w:rPr>
        <w:t>3.</w:t>
      </w:r>
      <w:r>
        <w:rPr>
          <w:rFonts w:hint="eastAsia"/>
        </w:rPr>
        <w:t>指出句子中漏掉的語詞</w:t>
      </w:r>
    </w:p>
    <w:p w:rsidR="006067B9" w:rsidRDefault="006067B9" w:rsidP="006067B9">
      <w:pPr>
        <w:jc w:val="both"/>
      </w:pPr>
      <w:r>
        <w:rPr>
          <w:rFonts w:hint="eastAsia"/>
        </w:rPr>
        <w:t>仔細聽老師唸，注意聽老師唸第二遍時，漏掉了那些語詞？</w:t>
      </w:r>
    </w:p>
    <w:p w:rsidR="006067B9" w:rsidRPr="009554B1" w:rsidRDefault="006067B9" w:rsidP="006067B9">
      <w:pPr>
        <w:jc w:val="both"/>
        <w:rPr>
          <w:rFonts w:ascii="華康康楷體W5" w:eastAsia="華康康楷體W5"/>
        </w:rPr>
      </w:pPr>
      <w:r w:rsidRPr="009554B1">
        <w:rPr>
          <w:rFonts w:ascii="華康康楷體W5" w:eastAsia="華康康楷體W5" w:hint="eastAsia"/>
        </w:rPr>
        <w:t>「一隻老虎</w:t>
      </w:r>
      <w:r w:rsidRPr="009F5E80">
        <w:rPr>
          <w:rFonts w:ascii="華康康楷體W5" w:eastAsia="華康康楷體W5" w:hint="eastAsia"/>
          <w:color w:val="FF0000"/>
        </w:rPr>
        <w:t>生病</w:t>
      </w:r>
      <w:r w:rsidRPr="009554B1">
        <w:rPr>
          <w:rFonts w:ascii="華康康楷體W5" w:eastAsia="華康康楷體W5" w:hint="eastAsia"/>
        </w:rPr>
        <w:t>倒在大樹下」</w:t>
      </w:r>
      <w:r w:rsidRPr="009554B1">
        <w:rPr>
          <w:rFonts w:ascii="華康康楷體W5" w:eastAsia="華康康楷體W5"/>
        </w:rPr>
        <w:tab/>
      </w:r>
      <w:r w:rsidRPr="009554B1">
        <w:rPr>
          <w:rFonts w:ascii="華康康楷體W5" w:eastAsia="華康康楷體W5"/>
        </w:rPr>
        <w:tab/>
      </w:r>
      <w:r w:rsidRPr="009554B1">
        <w:rPr>
          <w:rFonts w:ascii="華康康楷體W5" w:eastAsia="華康康楷體W5" w:hint="eastAsia"/>
        </w:rPr>
        <w:t>「一隻老虎倒在大樹下」</w:t>
      </w:r>
    </w:p>
    <w:p w:rsidR="006067B9" w:rsidRPr="004B128E" w:rsidRDefault="006067B9" w:rsidP="006067B9">
      <w:pPr>
        <w:jc w:val="both"/>
      </w:pPr>
    </w:p>
    <w:p w:rsidR="006067B9" w:rsidRDefault="006067B9" w:rsidP="006067B9">
      <w:pPr>
        <w:jc w:val="both"/>
      </w:pPr>
      <w:r>
        <w:rPr>
          <w:rFonts w:hint="eastAsia"/>
        </w:rPr>
        <w:t>4.</w:t>
      </w:r>
      <w:r>
        <w:rPr>
          <w:rFonts w:hint="eastAsia"/>
        </w:rPr>
        <w:t>語詞重整</w:t>
      </w:r>
    </w:p>
    <w:p w:rsidR="006067B9" w:rsidRDefault="006067B9" w:rsidP="006067B9">
      <w:pPr>
        <w:jc w:val="both"/>
      </w:pPr>
      <w:r>
        <w:rPr>
          <w:rFonts w:hint="eastAsia"/>
        </w:rPr>
        <w:t>仔細聽老師唸幾個語詞，這幾個語詞的順序弄亂了，老師唸完後，請你把他排成正確的順序</w:t>
      </w:r>
    </w:p>
    <w:p w:rsidR="006067B9" w:rsidRPr="009554B1" w:rsidRDefault="006067B9" w:rsidP="006067B9">
      <w:pPr>
        <w:jc w:val="both"/>
        <w:rPr>
          <w:rFonts w:ascii="華康康楷體W5" w:eastAsia="華康康楷體W5"/>
        </w:rPr>
      </w:pPr>
      <w:r w:rsidRPr="009554B1">
        <w:rPr>
          <w:rFonts w:ascii="華康康楷體W5" w:eastAsia="華康康楷體W5" w:hint="eastAsia"/>
        </w:rPr>
        <w:t>「生病、老虎」</w:t>
      </w:r>
      <w:r w:rsidRPr="009554B1">
        <w:rPr>
          <w:rFonts w:ascii="華康康楷體W5" w:eastAsia="華康康楷體W5"/>
        </w:rPr>
        <w:tab/>
      </w:r>
      <w:r w:rsidRPr="009554B1">
        <w:rPr>
          <w:rFonts w:ascii="華康康楷體W5" w:eastAsia="華康康楷體W5"/>
        </w:rPr>
        <w:tab/>
      </w:r>
      <w:r w:rsidRPr="009554B1">
        <w:rPr>
          <w:rFonts w:ascii="華康康楷體W5" w:eastAsia="華康康楷體W5" w:hint="eastAsia"/>
        </w:rPr>
        <w:t>「求饒、跪下」</w:t>
      </w:r>
    </w:p>
    <w:p w:rsidR="006067B9" w:rsidRDefault="006067B9" w:rsidP="006067B9">
      <w:pPr>
        <w:jc w:val="both"/>
      </w:pPr>
    </w:p>
    <w:p w:rsidR="006067B9" w:rsidRDefault="006067B9" w:rsidP="006067B9">
      <w:pPr>
        <w:jc w:val="both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語音層次</w:t>
      </w:r>
    </w:p>
    <w:p w:rsidR="006067B9" w:rsidRDefault="006067B9" w:rsidP="006067B9">
      <w:pPr>
        <w:jc w:val="both"/>
      </w:pPr>
      <w:r>
        <w:rPr>
          <w:rFonts w:hint="eastAsia"/>
        </w:rPr>
        <w:t>1.</w:t>
      </w:r>
      <w:r>
        <w:rPr>
          <w:rFonts w:hint="eastAsia"/>
        </w:rPr>
        <w:t>聲韻覺識</w:t>
      </w:r>
    </w:p>
    <w:p w:rsidR="006067B9" w:rsidRDefault="006067B9" w:rsidP="006067B9">
      <w:pPr>
        <w:jc w:val="both"/>
      </w:pPr>
      <w:r>
        <w:rPr>
          <w:rFonts w:hint="eastAsia"/>
        </w:rPr>
        <w:t>仔細聽老師唸的字，老師唸完後，請你把這個字的注音拼出來</w:t>
      </w:r>
    </w:p>
    <w:p w:rsidR="006067B9" w:rsidRPr="009554B1" w:rsidRDefault="006067B9" w:rsidP="006067B9">
      <w:pPr>
        <w:jc w:val="both"/>
        <w:rPr>
          <w:rFonts w:ascii="華康康楷體W5" w:eastAsia="華康康楷體W5"/>
        </w:rPr>
      </w:pPr>
      <w:r w:rsidRPr="009554B1">
        <w:rPr>
          <w:rFonts w:ascii="華康康楷體W5" w:eastAsia="華康康楷體W5" w:hint="eastAsia"/>
        </w:rPr>
        <w:t>「老」：ㄌㄠˇ</w:t>
      </w:r>
      <w:r w:rsidRPr="009554B1">
        <w:rPr>
          <w:rFonts w:ascii="華康康楷體W5" w:eastAsia="華康康楷體W5" w:hint="eastAsia"/>
        </w:rPr>
        <w:tab/>
      </w:r>
      <w:r w:rsidRPr="009554B1">
        <w:rPr>
          <w:rFonts w:ascii="華康康楷體W5" w:eastAsia="華康康楷體W5" w:hint="eastAsia"/>
        </w:rPr>
        <w:tab/>
        <w:t>「煙」：ㄧㄢ</w:t>
      </w:r>
    </w:p>
    <w:p w:rsidR="006067B9" w:rsidRDefault="006067B9" w:rsidP="006067B9">
      <w:pPr>
        <w:jc w:val="both"/>
      </w:pPr>
    </w:p>
    <w:p w:rsidR="006067B9" w:rsidRDefault="006067B9" w:rsidP="006067B9">
      <w:pPr>
        <w:jc w:val="both"/>
      </w:pPr>
      <w:r>
        <w:rPr>
          <w:rFonts w:hint="eastAsia"/>
        </w:rPr>
        <w:t>2.</w:t>
      </w:r>
      <w:r>
        <w:rPr>
          <w:rFonts w:hint="eastAsia"/>
        </w:rPr>
        <w:t>去詞首</w:t>
      </w:r>
    </w:p>
    <w:p w:rsidR="006067B9" w:rsidRDefault="006067B9" w:rsidP="006067B9">
      <w:pPr>
        <w:jc w:val="both"/>
      </w:pPr>
      <w:r>
        <w:rPr>
          <w:rFonts w:hint="eastAsia"/>
        </w:rPr>
        <w:t>仔細聽老師唸的語詞，老師唸完後，請你把這個語詞的第一個字去掉，讀出第二個字的音</w:t>
      </w:r>
    </w:p>
    <w:p w:rsidR="006067B9" w:rsidRPr="009554B1" w:rsidRDefault="006067B9" w:rsidP="006067B9">
      <w:pPr>
        <w:jc w:val="both"/>
        <w:rPr>
          <w:rFonts w:ascii="華康康楷體W5" w:eastAsia="華康康楷體W5"/>
        </w:rPr>
      </w:pPr>
      <w:r w:rsidRPr="009554B1">
        <w:rPr>
          <w:rFonts w:ascii="華康康楷體W5" w:eastAsia="華康康楷體W5" w:hint="eastAsia"/>
        </w:rPr>
        <w:t>「老虎」：「虎」</w:t>
      </w:r>
      <w:r w:rsidRPr="009554B1">
        <w:rPr>
          <w:rFonts w:ascii="華康康楷體W5" w:eastAsia="華康康楷體W5" w:hint="eastAsia"/>
        </w:rPr>
        <w:tab/>
      </w:r>
      <w:r w:rsidRPr="009554B1">
        <w:rPr>
          <w:rFonts w:ascii="華康康楷體W5" w:eastAsia="華康康楷體W5" w:hint="eastAsia"/>
        </w:rPr>
        <w:tab/>
        <w:t>「碰到」：「到」</w:t>
      </w:r>
    </w:p>
    <w:p w:rsidR="006067B9" w:rsidRDefault="006067B9" w:rsidP="006067B9">
      <w:pPr>
        <w:jc w:val="both"/>
      </w:pPr>
    </w:p>
    <w:p w:rsidR="006067B9" w:rsidRDefault="006067B9" w:rsidP="006067B9">
      <w:pPr>
        <w:jc w:val="both"/>
      </w:pPr>
      <w:r>
        <w:rPr>
          <w:rFonts w:hint="eastAsia"/>
        </w:rPr>
        <w:t>3.</w:t>
      </w:r>
      <w:r>
        <w:rPr>
          <w:rFonts w:hint="eastAsia"/>
        </w:rPr>
        <w:t>去音首</w:t>
      </w:r>
    </w:p>
    <w:p w:rsidR="006067B9" w:rsidRDefault="006067B9" w:rsidP="006067B9">
      <w:pPr>
        <w:jc w:val="both"/>
      </w:pPr>
      <w:r>
        <w:rPr>
          <w:rFonts w:hint="eastAsia"/>
        </w:rPr>
        <w:t>仔細聽老師唸的字，老師唸完後，請你把這個字的前半部的音去掉，讀出後半部的音</w:t>
      </w:r>
    </w:p>
    <w:p w:rsidR="006067B9" w:rsidRPr="009554B1" w:rsidRDefault="006067B9" w:rsidP="006067B9">
      <w:pPr>
        <w:jc w:val="both"/>
        <w:rPr>
          <w:rFonts w:ascii="華康康楷體W5" w:eastAsia="華康康楷體W5"/>
        </w:rPr>
      </w:pPr>
      <w:r w:rsidRPr="009554B1">
        <w:rPr>
          <w:rFonts w:ascii="華康康楷體W5" w:eastAsia="華康康楷體W5" w:hint="eastAsia"/>
        </w:rPr>
        <w:t>「老」：ㄠˇ</w:t>
      </w:r>
      <w:r w:rsidRPr="009554B1">
        <w:rPr>
          <w:rFonts w:ascii="華康康楷體W5" w:eastAsia="華康康楷體W5" w:hint="eastAsia"/>
        </w:rPr>
        <w:tab/>
      </w:r>
      <w:r w:rsidRPr="009554B1">
        <w:rPr>
          <w:rFonts w:ascii="華康康楷體W5" w:eastAsia="華康康楷體W5" w:hint="eastAsia"/>
        </w:rPr>
        <w:tab/>
      </w:r>
      <w:r w:rsidRPr="009554B1">
        <w:rPr>
          <w:rFonts w:ascii="華康康楷體W5" w:eastAsia="華康康楷體W5" w:hint="eastAsia"/>
        </w:rPr>
        <w:tab/>
        <w:t>「碰」：ㄥˋ</w:t>
      </w:r>
    </w:p>
    <w:p w:rsidR="006067B9" w:rsidRDefault="006067B9" w:rsidP="006067B9">
      <w:pPr>
        <w:jc w:val="both"/>
      </w:pPr>
    </w:p>
    <w:p w:rsidR="007351FB" w:rsidRDefault="007351FB" w:rsidP="006067B9">
      <w:pPr>
        <w:jc w:val="both"/>
      </w:pPr>
    </w:p>
    <w:p w:rsidR="006067B9" w:rsidRDefault="006067B9" w:rsidP="006067B9">
      <w:pPr>
        <w:jc w:val="both"/>
      </w:pPr>
      <w:r>
        <w:rPr>
          <w:rFonts w:hint="eastAsia"/>
        </w:rPr>
        <w:lastRenderedPageBreak/>
        <w:t>4.</w:t>
      </w:r>
      <w:r>
        <w:rPr>
          <w:rFonts w:hint="eastAsia"/>
        </w:rPr>
        <w:t>去音尾</w:t>
      </w:r>
    </w:p>
    <w:p w:rsidR="006067B9" w:rsidRDefault="006067B9" w:rsidP="006067B9">
      <w:pPr>
        <w:jc w:val="both"/>
      </w:pPr>
      <w:r>
        <w:rPr>
          <w:rFonts w:hint="eastAsia"/>
        </w:rPr>
        <w:t>仔細聽老師唸的字，老師唸完後，請你把這個字的後半部的音去掉，讀出前半部的音</w:t>
      </w:r>
    </w:p>
    <w:p w:rsidR="006067B9" w:rsidRDefault="006067B9" w:rsidP="006067B9">
      <w:pPr>
        <w:jc w:val="both"/>
      </w:pPr>
      <w:r w:rsidRPr="009554B1">
        <w:rPr>
          <w:rFonts w:ascii="華康康楷體W5" w:eastAsia="華康康楷體W5" w:hint="eastAsia"/>
        </w:rPr>
        <w:t>「老」：</w:t>
      </w:r>
      <w:r>
        <w:rPr>
          <w:rFonts w:hint="eastAsia"/>
        </w:rPr>
        <w:t>ㄌ</w:t>
      </w:r>
      <w:r>
        <w:tab/>
      </w:r>
      <w:r>
        <w:tab/>
      </w:r>
      <w:r>
        <w:tab/>
      </w:r>
      <w:r w:rsidRPr="009554B1">
        <w:rPr>
          <w:rFonts w:ascii="華康康楷體W5" w:eastAsia="華康康楷體W5" w:hint="eastAsia"/>
        </w:rPr>
        <w:t>「碰」：</w:t>
      </w:r>
      <w:r>
        <w:rPr>
          <w:rFonts w:hint="eastAsia"/>
        </w:rPr>
        <w:t>ㄆ</w:t>
      </w:r>
    </w:p>
    <w:p w:rsidR="003774B5" w:rsidRDefault="003774B5" w:rsidP="006067B9">
      <w:pPr>
        <w:jc w:val="both"/>
      </w:pPr>
    </w:p>
    <w:p w:rsidR="006067B9" w:rsidRPr="00AD27C1" w:rsidRDefault="006067B9" w:rsidP="006067B9">
      <w:pPr>
        <w:jc w:val="both"/>
      </w:pPr>
      <w:r>
        <w:rPr>
          <w:rFonts w:hint="eastAsia"/>
        </w:rPr>
        <w:t>5.</w:t>
      </w:r>
      <w:r>
        <w:rPr>
          <w:rFonts w:hint="eastAsia"/>
        </w:rPr>
        <w:t>聲調訂正</w:t>
      </w:r>
    </w:p>
    <w:p w:rsidR="006067B9" w:rsidRDefault="006067B9" w:rsidP="006067B9">
      <w:pPr>
        <w:jc w:val="both"/>
      </w:pPr>
      <w:r>
        <w:rPr>
          <w:rFonts w:hint="eastAsia"/>
        </w:rPr>
        <w:t>仔細聽老師唸的語詞，這語詞的聲調有一些錯誤，老師唸完後，請你把這個語詞正確的聲調說出來</w:t>
      </w:r>
    </w:p>
    <w:p w:rsidR="006067B9" w:rsidRPr="009554B1" w:rsidRDefault="006067B9" w:rsidP="006067B9">
      <w:pPr>
        <w:jc w:val="both"/>
        <w:rPr>
          <w:rFonts w:ascii="華康康楷體W5" w:eastAsia="華康康楷體W5"/>
        </w:rPr>
      </w:pPr>
      <w:r w:rsidRPr="009554B1">
        <w:rPr>
          <w:rFonts w:ascii="華康康楷體W5" w:eastAsia="華康康楷體W5" w:hint="eastAsia"/>
        </w:rPr>
        <w:t>老虎(老ㄏㄨ)</w:t>
      </w:r>
      <w:r>
        <w:rPr>
          <w:rFonts w:ascii="華康康楷體W5" w:eastAsia="華康康楷體W5"/>
        </w:rPr>
        <w:tab/>
      </w:r>
      <w:r>
        <w:rPr>
          <w:rFonts w:ascii="華康康楷體W5" w:eastAsia="華康康楷體W5"/>
        </w:rPr>
        <w:tab/>
      </w:r>
      <w:r w:rsidRPr="009554B1">
        <w:rPr>
          <w:rFonts w:ascii="華康康楷體W5" w:eastAsia="華康康楷體W5" w:hint="eastAsia"/>
        </w:rPr>
        <w:t>力氣(力ㄑ一ˇ)</w:t>
      </w:r>
    </w:p>
    <w:p w:rsidR="003774B5" w:rsidRDefault="003774B5" w:rsidP="006067B9">
      <w:pPr>
        <w:jc w:val="both"/>
      </w:pPr>
    </w:p>
    <w:p w:rsidR="006067B9" w:rsidRDefault="006067B9" w:rsidP="006067B9">
      <w:pPr>
        <w:jc w:val="both"/>
      </w:pPr>
      <w:r>
        <w:rPr>
          <w:rFonts w:hint="eastAsia"/>
        </w:rPr>
        <w:t>6.</w:t>
      </w:r>
      <w:r>
        <w:rPr>
          <w:rFonts w:hint="eastAsia"/>
        </w:rPr>
        <w:t>聲韻複誦</w:t>
      </w:r>
    </w:p>
    <w:p w:rsidR="006067B9" w:rsidRDefault="006067B9" w:rsidP="006067B9">
      <w:pPr>
        <w:jc w:val="both"/>
      </w:pPr>
      <w:r>
        <w:rPr>
          <w:rFonts w:hint="eastAsia"/>
        </w:rPr>
        <w:t>仔細聽老師唸的語詞，老師唸完後，請你把這幾個語詞按順序唸出來</w:t>
      </w:r>
    </w:p>
    <w:p w:rsidR="006067B9" w:rsidRPr="009554B1" w:rsidRDefault="006067B9" w:rsidP="006067B9">
      <w:pPr>
        <w:jc w:val="both"/>
        <w:rPr>
          <w:rFonts w:ascii="華康康楷體W5" w:eastAsia="華康康楷體W5"/>
        </w:rPr>
      </w:pPr>
      <w:r w:rsidRPr="009554B1">
        <w:rPr>
          <w:rFonts w:ascii="華康康楷體W5" w:eastAsia="華康康楷體W5" w:hint="eastAsia"/>
        </w:rPr>
        <w:t>「老虎、大樹、求饒」</w:t>
      </w:r>
      <w:r>
        <w:rPr>
          <w:rFonts w:ascii="華康康楷體W5" w:eastAsia="華康康楷體W5"/>
        </w:rPr>
        <w:tab/>
      </w:r>
      <w:r>
        <w:rPr>
          <w:rFonts w:ascii="華康康楷體W5" w:eastAsia="華康康楷體W5"/>
        </w:rPr>
        <w:tab/>
      </w:r>
      <w:r>
        <w:rPr>
          <w:rFonts w:ascii="華康康楷體W5" w:eastAsia="華康康楷體W5"/>
        </w:rPr>
        <w:tab/>
      </w:r>
      <w:r w:rsidRPr="009554B1">
        <w:rPr>
          <w:rFonts w:ascii="華康康楷體W5" w:eastAsia="華康康楷體W5" w:hint="eastAsia"/>
        </w:rPr>
        <w:t>「力氣、經過、問題、碰到」</w:t>
      </w:r>
    </w:p>
    <w:p w:rsidR="006067B9" w:rsidRDefault="006067B9" w:rsidP="006067B9">
      <w:pPr>
        <w:jc w:val="both"/>
      </w:pPr>
      <w:r>
        <w:rPr>
          <w:rFonts w:hint="eastAsia"/>
        </w:rPr>
        <w:t>仔細聽老師唸的字，老師唸完後，請你把這幾個字按順序唸出來</w:t>
      </w:r>
    </w:p>
    <w:p w:rsidR="006067B9" w:rsidRPr="009554B1" w:rsidRDefault="006067B9" w:rsidP="006067B9">
      <w:pPr>
        <w:jc w:val="both"/>
        <w:rPr>
          <w:rFonts w:ascii="華康康楷體W5" w:eastAsia="華康康楷體W5"/>
        </w:rPr>
      </w:pPr>
      <w:r w:rsidRPr="009554B1">
        <w:rPr>
          <w:rFonts w:ascii="華康康楷體W5" w:eastAsia="華康康楷體W5" w:hint="eastAsia"/>
        </w:rPr>
        <w:t>「老、樹、求」</w:t>
      </w:r>
      <w:r>
        <w:rPr>
          <w:rFonts w:ascii="華康康楷體W5" w:eastAsia="華康康楷體W5"/>
        </w:rPr>
        <w:tab/>
      </w:r>
      <w:r>
        <w:rPr>
          <w:rFonts w:ascii="華康康楷體W5" w:eastAsia="華康康楷體W5"/>
        </w:rPr>
        <w:tab/>
      </w:r>
      <w:r>
        <w:rPr>
          <w:rFonts w:ascii="華康康楷體W5" w:eastAsia="華康康楷體W5"/>
        </w:rPr>
        <w:tab/>
      </w:r>
      <w:r>
        <w:rPr>
          <w:rFonts w:ascii="華康康楷體W5" w:eastAsia="華康康楷體W5"/>
        </w:rPr>
        <w:tab/>
      </w:r>
      <w:r>
        <w:rPr>
          <w:rFonts w:ascii="華康康楷體W5" w:eastAsia="華康康楷體W5"/>
        </w:rPr>
        <w:tab/>
      </w:r>
      <w:r w:rsidRPr="009554B1">
        <w:rPr>
          <w:rFonts w:ascii="華康康楷體W5" w:eastAsia="華康康楷體W5" w:hint="eastAsia"/>
        </w:rPr>
        <w:t>「氣、過、問、碰」</w:t>
      </w:r>
    </w:p>
    <w:p w:rsidR="003774B5" w:rsidRDefault="003774B5" w:rsidP="006067B9">
      <w:pPr>
        <w:jc w:val="both"/>
      </w:pPr>
    </w:p>
    <w:p w:rsidR="006067B9" w:rsidRDefault="006067B9" w:rsidP="006067B9">
      <w:pPr>
        <w:jc w:val="both"/>
      </w:pPr>
      <w:bookmarkStart w:id="0" w:name="_GoBack"/>
      <w:bookmarkEnd w:id="0"/>
      <w:r>
        <w:rPr>
          <w:rFonts w:hint="eastAsia"/>
        </w:rPr>
        <w:t>7.</w:t>
      </w:r>
      <w:r>
        <w:rPr>
          <w:rFonts w:hint="eastAsia"/>
        </w:rPr>
        <w:t>聲韻逆背</w:t>
      </w:r>
    </w:p>
    <w:p w:rsidR="006067B9" w:rsidRDefault="006067B9" w:rsidP="006067B9">
      <w:pPr>
        <w:jc w:val="both"/>
      </w:pPr>
      <w:r>
        <w:rPr>
          <w:rFonts w:hint="eastAsia"/>
        </w:rPr>
        <w:t>仔細聽老師唸的幾個字，老師唸完後，請你把這幾個字按相反的順序唸出來</w:t>
      </w:r>
    </w:p>
    <w:p w:rsidR="006067B9" w:rsidRPr="009554B1" w:rsidRDefault="006067B9" w:rsidP="006067B9">
      <w:pPr>
        <w:jc w:val="both"/>
        <w:rPr>
          <w:rFonts w:ascii="華康康楷體W5" w:eastAsia="華康康楷體W5"/>
        </w:rPr>
      </w:pPr>
      <w:r w:rsidRPr="009554B1">
        <w:rPr>
          <w:rFonts w:ascii="華康康楷體W5" w:eastAsia="華康康楷體W5" w:hint="eastAsia"/>
        </w:rPr>
        <w:t>「老、樹」→「樹、老」</w:t>
      </w:r>
      <w:r w:rsidRPr="009554B1">
        <w:rPr>
          <w:rFonts w:ascii="華康康楷體W5" w:eastAsia="華康康楷體W5" w:hint="eastAsia"/>
        </w:rPr>
        <w:tab/>
      </w:r>
      <w:r w:rsidRPr="009554B1">
        <w:rPr>
          <w:rFonts w:ascii="華康康楷體W5" w:eastAsia="華康康楷體W5" w:hint="eastAsia"/>
        </w:rPr>
        <w:tab/>
      </w:r>
      <w:r w:rsidRPr="009554B1">
        <w:rPr>
          <w:rFonts w:ascii="華康康楷體W5" w:eastAsia="華康康楷體W5" w:hint="eastAsia"/>
        </w:rPr>
        <w:tab/>
        <w:t>「力、過、題」→「題、過、力」</w:t>
      </w:r>
    </w:p>
    <w:p w:rsidR="006067B9" w:rsidRDefault="006067B9" w:rsidP="006067B9">
      <w:pPr>
        <w:jc w:val="both"/>
      </w:pPr>
    </w:p>
    <w:p w:rsidR="006067B9" w:rsidRDefault="006067B9" w:rsidP="006067B9">
      <w:pPr>
        <w:jc w:val="both"/>
      </w:pPr>
      <w:r>
        <w:rPr>
          <w:rFonts w:hint="eastAsia"/>
        </w:rPr>
        <w:t>四、文字結構練習</w:t>
      </w:r>
    </w:p>
    <w:p w:rsidR="006067B9" w:rsidRDefault="006067B9" w:rsidP="006067B9">
      <w:pPr>
        <w:jc w:val="both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象形字教學法</w:t>
      </w:r>
      <w:r>
        <w:rPr>
          <w:rFonts w:hint="eastAsia"/>
        </w:rPr>
        <w:t>(</w:t>
      </w:r>
      <w:r>
        <w:rPr>
          <w:rFonts w:hint="eastAsia"/>
        </w:rPr>
        <w:t>配合基本字帶字</w:t>
      </w:r>
      <w:r>
        <w:rPr>
          <w:rFonts w:hint="eastAsia"/>
        </w:rPr>
        <w:t>)</w:t>
      </w:r>
    </w:p>
    <w:p w:rsidR="006067B9" w:rsidRDefault="006067B9" w:rsidP="006067B9">
      <w:pPr>
        <w:jc w:val="both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指事字教學法</w:t>
      </w:r>
    </w:p>
    <w:p w:rsidR="006067B9" w:rsidRDefault="006067B9" w:rsidP="006067B9">
      <w:pPr>
        <w:jc w:val="both"/>
      </w:pPr>
    </w:p>
    <w:p w:rsidR="006067B9" w:rsidRDefault="006067B9" w:rsidP="006067B9">
      <w:pPr>
        <w:jc w:val="both"/>
      </w:pPr>
      <w:r>
        <w:rPr>
          <w:rFonts w:hint="eastAsia"/>
        </w:rPr>
        <w:t>五、文章結構教學</w:t>
      </w:r>
      <w:r w:rsidR="003438B9">
        <w:rPr>
          <w:rFonts w:hint="eastAsia"/>
        </w:rPr>
        <w:t xml:space="preserve"> (</w:t>
      </w:r>
      <w:r w:rsidR="003438B9">
        <w:rPr>
          <w:rFonts w:hint="eastAsia"/>
        </w:rPr>
        <w:t>範例</w:t>
      </w:r>
      <w:r w:rsidR="003438B9">
        <w:rPr>
          <w:rFonts w:hint="eastAsia"/>
        </w:rPr>
        <w:t>)</w:t>
      </w:r>
    </w:p>
    <w:p w:rsidR="006067B9" w:rsidRPr="00440CDF" w:rsidRDefault="006067B9" w:rsidP="006067B9">
      <w:pPr>
        <w:jc w:val="both"/>
        <w:rPr>
          <w:sz w:val="28"/>
        </w:rPr>
      </w:pPr>
      <w:r w:rsidRPr="00440CDF">
        <w:rPr>
          <w:rFonts w:hint="eastAsia"/>
          <w:sz w:val="28"/>
        </w:rPr>
        <w:t>文章：</w:t>
      </w:r>
    </w:p>
    <w:tbl>
      <w:tblPr>
        <w:tblStyle w:val="a3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3438B9" w:rsidTr="003438B9">
        <w:trPr>
          <w:trHeight w:val="3519"/>
          <w:jc w:val="center"/>
        </w:trPr>
        <w:tc>
          <w:tcPr>
            <w:tcW w:w="9514" w:type="dxa"/>
            <w:vAlign w:val="center"/>
          </w:tcPr>
          <w:p w:rsidR="003438B9" w:rsidRDefault="003438B9" w:rsidP="003438B9">
            <w:pPr>
              <w:ind w:firstLine="480"/>
              <w:jc w:val="center"/>
              <w:rPr>
                <w:sz w:val="28"/>
                <w:bdr w:val="single" w:sz="4" w:space="0" w:color="auto"/>
              </w:rPr>
            </w:pPr>
            <w:r w:rsidRPr="00440CDF">
              <w:rPr>
                <w:rFonts w:hint="eastAsia"/>
                <w:sz w:val="28"/>
                <w:bdr w:val="single" w:sz="4" w:space="0" w:color="auto"/>
              </w:rPr>
              <w:t>蜘蛛、螞蟻、蜜蜂</w:t>
            </w:r>
          </w:p>
          <w:p w:rsidR="003438B9" w:rsidRPr="003438B9" w:rsidRDefault="003438B9" w:rsidP="003438B9">
            <w:pPr>
              <w:spacing w:beforeLines="50" w:before="180"/>
              <w:ind w:firstLine="482"/>
              <w:jc w:val="both"/>
              <w:rPr>
                <w:sz w:val="26"/>
                <w:szCs w:val="26"/>
              </w:rPr>
            </w:pPr>
            <w:r w:rsidRPr="003438B9">
              <w:rPr>
                <w:rFonts w:hint="eastAsia"/>
                <w:sz w:val="26"/>
                <w:szCs w:val="26"/>
              </w:rPr>
              <w:t>有些人讀書，就像蜘蛛捕食一樣。蜘蛛躲在網的中央，等待自投羅網的昆蟲。</w:t>
            </w:r>
          </w:p>
          <w:p w:rsidR="003438B9" w:rsidRPr="003438B9" w:rsidRDefault="003438B9" w:rsidP="003438B9">
            <w:pPr>
              <w:spacing w:beforeLines="50" w:before="180"/>
              <w:ind w:firstLine="482"/>
              <w:jc w:val="both"/>
              <w:rPr>
                <w:sz w:val="26"/>
                <w:szCs w:val="26"/>
              </w:rPr>
            </w:pPr>
            <w:r w:rsidRPr="003438B9">
              <w:rPr>
                <w:rFonts w:hint="eastAsia"/>
                <w:sz w:val="26"/>
                <w:szCs w:val="26"/>
              </w:rPr>
              <w:t>另外，有ㄧ些人讀書，就像螞蟻搬東西一樣。只要是可以吃的，不管三七二十一地扛回洞裡去。</w:t>
            </w:r>
          </w:p>
          <w:p w:rsidR="003438B9" w:rsidRPr="003438B9" w:rsidRDefault="003438B9" w:rsidP="003438B9">
            <w:pPr>
              <w:spacing w:beforeLines="50" w:before="180"/>
              <w:ind w:firstLine="482"/>
              <w:jc w:val="both"/>
              <w:rPr>
                <w:sz w:val="28"/>
              </w:rPr>
            </w:pPr>
            <w:r w:rsidRPr="003438B9">
              <w:rPr>
                <w:rFonts w:hint="eastAsia"/>
                <w:sz w:val="26"/>
                <w:szCs w:val="26"/>
              </w:rPr>
              <w:t>還有一些人，讀書像蜜蜂採花蜜一般，蜜蜂從百花叢中吸取精華，然後釀成甜美的蜂蜜。</w:t>
            </w:r>
          </w:p>
        </w:tc>
      </w:tr>
    </w:tbl>
    <w:p w:rsidR="006067B9" w:rsidRDefault="006067B9" w:rsidP="006067B9">
      <w:pPr>
        <w:jc w:val="both"/>
      </w:pPr>
    </w:p>
    <w:p w:rsidR="006067B9" w:rsidRPr="00562D47" w:rsidRDefault="006067B9" w:rsidP="006067B9">
      <w:pPr>
        <w:jc w:val="both"/>
      </w:pPr>
      <w:r>
        <w:rPr>
          <w:rFonts w:hint="eastAsia"/>
        </w:rPr>
        <w:t>根據上文老師可分別問相關問題</w:t>
      </w:r>
      <w:r w:rsidR="003438B9">
        <w:rPr>
          <w:rFonts w:hint="eastAsia"/>
        </w:rPr>
        <w:t xml:space="preserve"> </w:t>
      </w:r>
      <w:r w:rsidRPr="0095757B">
        <w:rPr>
          <w:rFonts w:hint="eastAsia"/>
          <w:sz w:val="28"/>
        </w:rPr>
        <w:t>(</w:t>
      </w:r>
      <w:r w:rsidRPr="0095757B">
        <w:rPr>
          <w:rFonts w:hint="eastAsia"/>
          <w:sz w:val="28"/>
        </w:rPr>
        <w:t>聽覺理解或閱讀理解都可運用</w:t>
      </w:r>
      <w:r w:rsidRPr="0095757B">
        <w:rPr>
          <w:rFonts w:hint="eastAsia"/>
          <w:sz w:val="28"/>
        </w:rPr>
        <w:t>)</w:t>
      </w:r>
    </w:p>
    <w:p w:rsidR="00445F7D" w:rsidRDefault="00445F7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45F7D" w:rsidRPr="0041704C" w:rsidRDefault="007351FB" w:rsidP="00445F7D">
      <w:pPr>
        <w:pStyle w:val="a8"/>
        <w:ind w:leftChars="0" w:left="380"/>
        <w:rPr>
          <w:sz w:val="28"/>
        </w:rPr>
      </w:pPr>
      <w:r>
        <w:rPr>
          <w:rFonts w:hint="eastAsia"/>
        </w:rPr>
        <w:lastRenderedPageBreak/>
        <w:t>DSM-5</w:t>
      </w:r>
      <w:r>
        <w:rPr>
          <w:rFonts w:hint="eastAsia"/>
        </w:rPr>
        <w:t>的</w:t>
      </w:r>
      <w:r>
        <w:t>Specific Learning Disorder</w:t>
      </w:r>
      <w:r>
        <w:rPr>
          <w:rFonts w:hint="eastAsia"/>
        </w:rPr>
        <w:t>(</w:t>
      </w:r>
      <w:r>
        <w:rPr>
          <w:rFonts w:hint="eastAsia"/>
        </w:rPr>
        <w:t>特殊學習障礙</w:t>
      </w:r>
      <w:r>
        <w:rPr>
          <w:rFonts w:hint="eastAsia"/>
        </w:rPr>
        <w:t>)</w:t>
      </w:r>
      <w:r w:rsidR="00445F7D" w:rsidRPr="0041704C">
        <w:rPr>
          <w:rFonts w:hint="eastAsia"/>
          <w:sz w:val="28"/>
        </w:rPr>
        <w:t xml:space="preserve">  </w:t>
      </w:r>
      <w:r w:rsidR="00445F7D" w:rsidRPr="0041704C">
        <w:rPr>
          <w:rFonts w:hint="eastAsia"/>
          <w:sz w:val="28"/>
        </w:rPr>
        <w:t>廖晨惠</w:t>
      </w:r>
      <w:r w:rsidR="00445F7D" w:rsidRPr="0041704C">
        <w:rPr>
          <w:rFonts w:hint="eastAsia"/>
          <w:sz w:val="28"/>
        </w:rPr>
        <w:t xml:space="preserve">  </w:t>
      </w:r>
      <w:r w:rsidR="00445F7D" w:rsidRPr="007351FB">
        <w:rPr>
          <w:rFonts w:hint="eastAsia"/>
          <w:sz w:val="22"/>
        </w:rPr>
        <w:t>110.9.11-110.9.13</w:t>
      </w:r>
    </w:p>
    <w:p w:rsidR="00D41F1D" w:rsidRDefault="00D41F1D" w:rsidP="00D41F1D">
      <w:pPr>
        <w:pStyle w:val="a8"/>
        <w:spacing w:beforeLines="35" w:before="126"/>
        <w:ind w:leftChars="0" w:left="360"/>
        <w:jc w:val="both"/>
      </w:pPr>
      <w:r>
        <w:rPr>
          <w:rFonts w:hint="eastAsia"/>
        </w:rPr>
        <w:t>南投縣目前學習障礙的亞型類別包括「</w:t>
      </w:r>
      <w:r w:rsidRPr="00D41F1D">
        <w:rPr>
          <w:rFonts w:hint="eastAsia"/>
          <w:b/>
        </w:rPr>
        <w:t>閱讀</w:t>
      </w:r>
      <w:r>
        <w:rPr>
          <w:rFonts w:hint="eastAsia"/>
        </w:rPr>
        <w:t>、</w:t>
      </w:r>
      <w:r w:rsidRPr="00D41F1D">
        <w:rPr>
          <w:rFonts w:hint="eastAsia"/>
          <w:b/>
        </w:rPr>
        <w:t>書寫</w:t>
      </w:r>
      <w:r w:rsidR="003A299D">
        <w:rPr>
          <w:rFonts w:hint="eastAsia"/>
          <w:b/>
        </w:rPr>
        <w:t>、</w:t>
      </w:r>
      <w:r w:rsidRPr="00D41F1D">
        <w:rPr>
          <w:rFonts w:hint="eastAsia"/>
          <w:b/>
        </w:rPr>
        <w:t>數學</w:t>
      </w:r>
      <w:r w:rsidR="003A299D">
        <w:rPr>
          <w:rFonts w:hint="eastAsia"/>
          <w:b/>
        </w:rPr>
        <w:t>或其他</w:t>
      </w:r>
      <w:r w:rsidR="003A299D">
        <w:rPr>
          <w:rFonts w:hint="eastAsia"/>
          <w:b/>
        </w:rPr>
        <w:t>(ADD)</w:t>
      </w:r>
      <w:r>
        <w:rPr>
          <w:rFonts w:hint="eastAsia"/>
        </w:rPr>
        <w:t>」。</w:t>
      </w:r>
    </w:p>
    <w:p w:rsidR="00D41F1D" w:rsidRDefault="00D41F1D" w:rsidP="007351FB">
      <w:pPr>
        <w:pStyle w:val="a8"/>
        <w:numPr>
          <w:ilvl w:val="0"/>
          <w:numId w:val="1"/>
        </w:numPr>
        <w:spacing w:beforeLines="35" w:before="126"/>
        <w:ind w:leftChars="0"/>
        <w:jc w:val="both"/>
      </w:pPr>
      <w:r>
        <w:rPr>
          <w:rFonts w:hint="eastAsia"/>
        </w:rPr>
        <w:t>閱讀包含</w:t>
      </w:r>
      <w:r>
        <w:rPr>
          <w:rFonts w:hint="eastAsia"/>
          <w:b/>
        </w:rPr>
        <w:t>識字</w:t>
      </w:r>
      <w:r>
        <w:rPr>
          <w:rFonts w:hint="eastAsia"/>
          <w:b/>
        </w:rPr>
        <w:t>(</w:t>
      </w:r>
      <w:r>
        <w:rPr>
          <w:rFonts w:hint="eastAsia"/>
          <w:b/>
        </w:rPr>
        <w:t>解碼</w:t>
      </w:r>
      <w:r>
        <w:rPr>
          <w:rFonts w:hint="eastAsia"/>
          <w:b/>
        </w:rPr>
        <w:t>)</w:t>
      </w:r>
      <w:r>
        <w:rPr>
          <w:b/>
        </w:rPr>
        <w:t>+</w:t>
      </w:r>
      <w:r>
        <w:rPr>
          <w:rFonts w:hint="eastAsia"/>
          <w:b/>
        </w:rPr>
        <w:t>閱讀理解</w:t>
      </w:r>
      <w:r>
        <w:rPr>
          <w:b/>
        </w:rPr>
        <w:t>+</w:t>
      </w:r>
      <w:r>
        <w:rPr>
          <w:rFonts w:hint="eastAsia"/>
          <w:b/>
        </w:rPr>
        <w:t>閱讀流暢</w:t>
      </w:r>
      <w:r>
        <w:rPr>
          <w:b/>
        </w:rPr>
        <w:t>(</w:t>
      </w:r>
      <w:r>
        <w:rPr>
          <w:rFonts w:hint="eastAsia"/>
          <w:b/>
        </w:rPr>
        <w:t>字</w:t>
      </w:r>
      <w:r>
        <w:rPr>
          <w:b/>
        </w:rPr>
        <w:t>/</w:t>
      </w:r>
      <w:r>
        <w:rPr>
          <w:rFonts w:hint="eastAsia"/>
          <w:b/>
        </w:rPr>
        <w:t>文章</w:t>
      </w:r>
      <w:r>
        <w:rPr>
          <w:b/>
        </w:rPr>
        <w:t>)</w:t>
      </w:r>
      <w:r w:rsidRPr="00D41F1D">
        <w:rPr>
          <w:rFonts w:hint="eastAsia"/>
        </w:rPr>
        <w:t>。</w:t>
      </w:r>
    </w:p>
    <w:p w:rsidR="00445F7D" w:rsidRDefault="00445F7D" w:rsidP="007351FB">
      <w:pPr>
        <w:pStyle w:val="a8"/>
        <w:numPr>
          <w:ilvl w:val="0"/>
          <w:numId w:val="1"/>
        </w:numPr>
        <w:spacing w:beforeLines="35" w:before="126"/>
        <w:ind w:leftChars="0"/>
        <w:jc w:val="both"/>
      </w:pPr>
      <w:r>
        <w:rPr>
          <w:rFonts w:hint="eastAsia"/>
        </w:rPr>
        <w:t>閱讀正確但非常緩慢，也可能是閱讀障礙。</w:t>
      </w:r>
    </w:p>
    <w:p w:rsidR="00445F7D" w:rsidRDefault="003A299D" w:rsidP="007351FB">
      <w:pPr>
        <w:pStyle w:val="a8"/>
        <w:numPr>
          <w:ilvl w:val="0"/>
          <w:numId w:val="1"/>
        </w:numPr>
        <w:spacing w:beforeLines="35" w:before="126"/>
        <w:ind w:leftChars="0"/>
        <w:jc w:val="both"/>
      </w:pPr>
      <w:r>
        <w:rPr>
          <w:rFonts w:hint="eastAsia"/>
        </w:rPr>
        <w:t>口說轉換到書寫</w:t>
      </w:r>
      <w:r w:rsidR="00445F7D">
        <w:rPr>
          <w:rFonts w:hint="eastAsia"/>
        </w:rPr>
        <w:t>有困難，除了可能有書寫障礙導致之外，也有可能與其</w:t>
      </w:r>
      <w:r w:rsidR="00445F7D" w:rsidRPr="00BE3F4F">
        <w:rPr>
          <w:rFonts w:hint="eastAsia"/>
          <w:b/>
        </w:rPr>
        <w:t>書寫的熟練度</w:t>
      </w:r>
      <w:r w:rsidR="00445F7D">
        <w:rPr>
          <w:rFonts w:hint="eastAsia"/>
        </w:rPr>
        <w:t>有關，因此需要去進一步釐清，確認其熟練度是否有可能影響。</w:t>
      </w:r>
    </w:p>
    <w:p w:rsidR="00445F7D" w:rsidRDefault="00445F7D" w:rsidP="007351FB">
      <w:pPr>
        <w:pStyle w:val="a8"/>
        <w:numPr>
          <w:ilvl w:val="0"/>
          <w:numId w:val="1"/>
        </w:numPr>
        <w:spacing w:beforeLines="35" w:before="126"/>
        <w:ind w:leftChars="0"/>
        <w:jc w:val="both"/>
      </w:pPr>
      <w:r>
        <w:rPr>
          <w:rFonts w:hint="eastAsia"/>
        </w:rPr>
        <w:t>讀寫障礙特質：</w:t>
      </w:r>
      <w:r w:rsidRPr="0059181E">
        <w:rPr>
          <w:rFonts w:hint="eastAsia"/>
          <w:color w:val="FF0000"/>
        </w:rPr>
        <w:t>小一、小二介入才有機會跟上，小四後才介入，閱讀能力終身都會跟不上。</w:t>
      </w:r>
    </w:p>
    <w:p w:rsidR="00445F7D" w:rsidRDefault="00445F7D" w:rsidP="007351FB">
      <w:pPr>
        <w:pStyle w:val="a8"/>
        <w:numPr>
          <w:ilvl w:val="0"/>
          <w:numId w:val="2"/>
        </w:numPr>
        <w:spacing w:beforeLines="35" w:before="126"/>
        <w:ind w:leftChars="0"/>
      </w:pPr>
      <w:r>
        <w:rPr>
          <w:rFonts w:hint="eastAsia"/>
        </w:rPr>
        <w:t>閱讀理解優於認字。</w:t>
      </w:r>
    </w:p>
    <w:p w:rsidR="00445F7D" w:rsidRDefault="00445F7D" w:rsidP="007351FB">
      <w:pPr>
        <w:pStyle w:val="a8"/>
        <w:numPr>
          <w:ilvl w:val="0"/>
          <w:numId w:val="2"/>
        </w:numPr>
        <w:spacing w:beforeLines="35" w:before="126"/>
        <w:ind w:leftChars="0"/>
      </w:pPr>
      <w:r>
        <w:rPr>
          <w:rFonts w:hint="eastAsia"/>
        </w:rPr>
        <w:t>聲韻覺識能力低</w:t>
      </w:r>
      <w:r>
        <w:t>(</w:t>
      </w:r>
      <w:r w:rsidRPr="0059181E">
        <w:rPr>
          <w:rFonts w:hint="eastAsia"/>
          <w:color w:val="FF0000"/>
        </w:rPr>
        <w:t>要透過協助每天的聲韻</w:t>
      </w:r>
      <w:r w:rsidRPr="0059181E">
        <w:rPr>
          <w:rFonts w:hint="eastAsia"/>
          <w:color w:val="FF0000"/>
        </w:rPr>
        <w:t>+</w:t>
      </w:r>
      <w:r w:rsidRPr="0059181E">
        <w:rPr>
          <w:rFonts w:hint="eastAsia"/>
          <w:color w:val="FF0000"/>
        </w:rPr>
        <w:t>音，反覆練習同一文本介入</w:t>
      </w:r>
      <w:r>
        <w:rPr>
          <w:rFonts w:hint="eastAsia"/>
        </w:rPr>
        <w:t>)</w:t>
      </w:r>
    </w:p>
    <w:p w:rsidR="00445F7D" w:rsidRDefault="00445F7D" w:rsidP="007351FB">
      <w:pPr>
        <w:pStyle w:val="a8"/>
        <w:numPr>
          <w:ilvl w:val="0"/>
          <w:numId w:val="2"/>
        </w:numPr>
        <w:spacing w:beforeLines="35" w:before="126"/>
        <w:ind w:leftChars="0"/>
      </w:pPr>
      <w:r w:rsidRPr="00A36ED4">
        <w:rPr>
          <w:rFonts w:hint="eastAsia"/>
          <w:b/>
          <w:color w:val="0070C0"/>
        </w:rPr>
        <w:t>快速唸名</w:t>
      </w:r>
      <w:r>
        <w:rPr>
          <w:rFonts w:hint="eastAsia"/>
        </w:rPr>
        <w:t>能力低</w:t>
      </w:r>
      <w:r>
        <w:rPr>
          <w:rFonts w:hint="eastAsia"/>
        </w:rPr>
        <w:t>(</w:t>
      </w:r>
      <w:r w:rsidRPr="0059181E">
        <w:rPr>
          <w:rFonts w:hint="eastAsia"/>
          <w:color w:val="FF0000"/>
        </w:rPr>
        <w:t>透過</w:t>
      </w:r>
      <w:r w:rsidRPr="0059181E">
        <w:rPr>
          <w:rFonts w:hint="eastAsia"/>
          <w:color w:val="FF0000"/>
        </w:rPr>
        <w:t>100-150</w:t>
      </w:r>
      <w:r w:rsidRPr="0059181E">
        <w:rPr>
          <w:rFonts w:hint="eastAsia"/>
          <w:color w:val="FF0000"/>
        </w:rPr>
        <w:t>字</w:t>
      </w:r>
      <w:r w:rsidRPr="0059181E">
        <w:rPr>
          <w:rFonts w:hint="eastAsia"/>
          <w:color w:val="FF0000"/>
        </w:rPr>
        <w:t>/</w:t>
      </w:r>
      <w:r w:rsidRPr="0059181E">
        <w:rPr>
          <w:rFonts w:hint="eastAsia"/>
          <w:color w:val="FF0000"/>
        </w:rPr>
        <w:t>段落來進行快速唸名訓練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BD58C6" w:rsidRDefault="00BD58C6" w:rsidP="00BD58C6">
      <w:pPr>
        <w:pStyle w:val="a8"/>
        <w:spacing w:beforeLines="35" w:before="126"/>
        <w:ind w:leftChars="0" w:left="720"/>
      </w:pPr>
      <w:r>
        <w:rPr>
          <w:rFonts w:hint="eastAsia"/>
          <w:b/>
          <w:color w:val="0070C0"/>
        </w:rPr>
        <w:t>備註：</w:t>
      </w:r>
      <w:r w:rsidR="00D41F1D" w:rsidRPr="00A36ED4">
        <w:rPr>
          <w:rFonts w:hint="eastAsia"/>
          <w:b/>
          <w:color w:val="0070C0"/>
        </w:rPr>
        <w:t>快速</w:t>
      </w:r>
      <w:r w:rsidR="00D41F1D">
        <w:rPr>
          <w:rFonts w:hint="eastAsia"/>
        </w:rPr>
        <w:t>自動化</w:t>
      </w:r>
      <w:r w:rsidR="00D41F1D" w:rsidRPr="00A36ED4">
        <w:rPr>
          <w:rFonts w:hint="eastAsia"/>
          <w:b/>
          <w:color w:val="0070C0"/>
        </w:rPr>
        <w:t>唸名</w:t>
      </w:r>
      <w:r w:rsidR="00D41F1D">
        <w:rPr>
          <w:rFonts w:hint="eastAsia"/>
        </w:rPr>
        <w:t>測驗，</w:t>
      </w:r>
      <w:r w:rsidR="00D41F1D" w:rsidRPr="00A36ED4">
        <w:rPr>
          <w:rFonts w:hint="eastAsia"/>
          <w:b/>
          <w:color w:val="0070C0"/>
        </w:rPr>
        <w:t>裡面包含有數字、顏色的解碼，都是已經是非常熟悉的內容，重點是在看解碼的能力</w:t>
      </w:r>
      <w:r w:rsidR="00D41F1D">
        <w:rPr>
          <w:rFonts w:hint="eastAsia"/>
        </w:rPr>
        <w:t>。</w:t>
      </w:r>
    </w:p>
    <w:p w:rsidR="00445F7D" w:rsidRDefault="00445F7D" w:rsidP="007351FB">
      <w:pPr>
        <w:pStyle w:val="a8"/>
        <w:numPr>
          <w:ilvl w:val="0"/>
          <w:numId w:val="2"/>
        </w:numPr>
        <w:spacing w:beforeLines="35" w:before="126"/>
        <w:ind w:leftChars="0"/>
      </w:pPr>
      <w:r>
        <w:rPr>
          <w:rFonts w:hint="eastAsia"/>
        </w:rPr>
        <w:t>處理速度低。</w:t>
      </w:r>
    </w:p>
    <w:p w:rsidR="00445F7D" w:rsidRDefault="00445F7D" w:rsidP="007351FB">
      <w:pPr>
        <w:pStyle w:val="a8"/>
        <w:numPr>
          <w:ilvl w:val="0"/>
          <w:numId w:val="2"/>
        </w:numPr>
        <w:spacing w:beforeLines="35" w:before="126"/>
        <w:ind w:leftChars="0"/>
      </w:pPr>
      <w:r>
        <w:rPr>
          <w:rFonts w:hint="eastAsia"/>
        </w:rPr>
        <w:t>識字量低。</w:t>
      </w:r>
    </w:p>
    <w:p w:rsidR="00445F7D" w:rsidRDefault="00445F7D" w:rsidP="007351FB">
      <w:pPr>
        <w:pStyle w:val="a8"/>
        <w:numPr>
          <w:ilvl w:val="0"/>
          <w:numId w:val="2"/>
        </w:numPr>
        <w:spacing w:beforeLines="35" w:before="126"/>
        <w:ind w:leftChars="0"/>
      </w:pPr>
      <w:r>
        <w:rPr>
          <w:rFonts w:hint="eastAsia"/>
        </w:rPr>
        <w:t>閱讀理解佳，</w:t>
      </w:r>
      <w:r w:rsidRPr="00F546DD">
        <w:rPr>
          <w:rFonts w:hint="eastAsia"/>
          <w:color w:val="FF0000"/>
        </w:rPr>
        <w:t>特別是有脈絡的文本表現更佳</w:t>
      </w:r>
      <w:r>
        <w:rPr>
          <w:rFonts w:hint="eastAsia"/>
        </w:rPr>
        <w:t>。</w:t>
      </w:r>
    </w:p>
    <w:p w:rsidR="00445F7D" w:rsidRDefault="00445F7D" w:rsidP="007351FB">
      <w:pPr>
        <w:pStyle w:val="a8"/>
        <w:numPr>
          <w:ilvl w:val="0"/>
          <w:numId w:val="2"/>
        </w:numPr>
        <w:spacing w:beforeLines="35" w:before="126"/>
        <w:ind w:leftChars="0"/>
      </w:pPr>
      <w:r>
        <w:rPr>
          <w:rFonts w:hint="eastAsia"/>
        </w:rPr>
        <w:t>閱讀流暢性差。</w:t>
      </w:r>
    </w:p>
    <w:p w:rsidR="00445F7D" w:rsidRDefault="00445F7D" w:rsidP="007351FB">
      <w:pPr>
        <w:pStyle w:val="a8"/>
        <w:numPr>
          <w:ilvl w:val="0"/>
          <w:numId w:val="1"/>
        </w:numPr>
        <w:spacing w:beforeLines="35" w:before="126"/>
        <w:ind w:leftChars="0"/>
        <w:jc w:val="both"/>
      </w:pPr>
      <w:r>
        <w:rPr>
          <w:rFonts w:hint="eastAsia"/>
        </w:rPr>
        <w:t>基本讀寫字常模雖只到三年級，但若國中階段在基本讀寫字測驗便無法通過，便可以佐證其基本書寫困難，若</w:t>
      </w:r>
      <w:r w:rsidRPr="007C2575">
        <w:rPr>
          <w:rFonts w:hint="eastAsia"/>
          <w:color w:val="FF0000"/>
        </w:rPr>
        <w:t>國中基本書寫困難有通過，則需考量其練習度、動機、是否限時等等</w:t>
      </w:r>
      <w:r>
        <w:rPr>
          <w:rFonts w:hint="eastAsia"/>
        </w:rPr>
        <w:t>。</w:t>
      </w:r>
    </w:p>
    <w:p w:rsidR="00445F7D" w:rsidRDefault="00445F7D" w:rsidP="007351FB">
      <w:pPr>
        <w:pStyle w:val="a8"/>
        <w:spacing w:beforeLines="35" w:before="126"/>
        <w:ind w:leftChars="0" w:left="360"/>
        <w:jc w:val="both"/>
      </w:pPr>
      <w:r>
        <w:t>Ex</w:t>
      </w:r>
      <w:r>
        <w:rPr>
          <w:rFonts w:hint="eastAsia"/>
        </w:rPr>
        <w:t>或許他是透過反覆很密集的練習，才能夠達到接近接近一般水準，以往會被判定為非特，但現在若能夠很確實的佐證「其密集、努力的練習」，便可以佐證其障礙。</w:t>
      </w:r>
    </w:p>
    <w:p w:rsidR="00445F7D" w:rsidRDefault="00445F7D" w:rsidP="007351FB">
      <w:pPr>
        <w:pStyle w:val="a8"/>
        <w:numPr>
          <w:ilvl w:val="0"/>
          <w:numId w:val="1"/>
        </w:numPr>
        <w:spacing w:beforeLines="35" w:before="126"/>
        <w:ind w:leftChars="0"/>
        <w:jc w:val="both"/>
      </w:pPr>
      <w:r>
        <w:rPr>
          <w:rFonts w:hint="eastAsia"/>
        </w:rPr>
        <w:t>ADD</w:t>
      </w:r>
      <w:r>
        <w:rPr>
          <w:rFonts w:hint="eastAsia"/>
        </w:rPr>
        <w:t>影響，加做問題行為篩選量表，也要看其是否達到缺陷程度，還是只是注意力稍差。一堂課剛開始的五分鐘，專注力最佳，可以先透過複習抓住最好的狀態，中間穿插活動來維持逐漸下降的專注力。最後下課前的</w:t>
      </w:r>
      <w:r>
        <w:rPr>
          <w:rFonts w:hint="eastAsia"/>
        </w:rPr>
        <w:t>1-2</w:t>
      </w:r>
      <w:r>
        <w:rPr>
          <w:rFonts w:hint="eastAsia"/>
        </w:rPr>
        <w:t>分鐘，將這節課的重點重新統整，避免中間分心未學到的課程內容被忽略掉。</w:t>
      </w:r>
    </w:p>
    <w:p w:rsidR="00445F7D" w:rsidRDefault="00445F7D" w:rsidP="007351FB">
      <w:pPr>
        <w:pStyle w:val="a8"/>
        <w:numPr>
          <w:ilvl w:val="0"/>
          <w:numId w:val="1"/>
        </w:numPr>
        <w:spacing w:beforeLines="35" w:before="126"/>
        <w:ind w:leftChars="0"/>
        <w:jc w:val="both"/>
      </w:pPr>
      <w:r>
        <w:rPr>
          <w:rFonts w:hint="eastAsia"/>
        </w:rPr>
        <w:t>注音符號不熟悉，可能會影響聲韻覺識結果。</w:t>
      </w:r>
    </w:p>
    <w:p w:rsidR="00445F7D" w:rsidRDefault="00445F7D" w:rsidP="007351FB">
      <w:pPr>
        <w:pStyle w:val="a8"/>
        <w:numPr>
          <w:ilvl w:val="0"/>
          <w:numId w:val="1"/>
        </w:numPr>
        <w:spacing w:beforeLines="35" w:before="126"/>
        <w:ind w:leftChars="0"/>
        <w:jc w:val="both"/>
      </w:pPr>
      <w:r>
        <w:rPr>
          <w:rFonts w:hint="eastAsia"/>
        </w:rPr>
        <w:t>M</w:t>
      </w:r>
      <w:r>
        <w:t>athematics Disorder</w:t>
      </w:r>
      <w:r>
        <w:rPr>
          <w:rFonts w:hint="eastAsia"/>
        </w:rPr>
        <w:t>廣泛性數學障礙：凡是跟數學有相關的全部都算，包含應用問題列式；數學推理等等。</w:t>
      </w:r>
    </w:p>
    <w:p w:rsidR="00445F7D" w:rsidRDefault="00445F7D" w:rsidP="007351FB">
      <w:pPr>
        <w:pStyle w:val="a8"/>
        <w:numPr>
          <w:ilvl w:val="0"/>
          <w:numId w:val="1"/>
        </w:numPr>
        <w:spacing w:beforeLines="35" w:before="126"/>
        <w:ind w:leftChars="0"/>
        <w:jc w:val="both"/>
      </w:pPr>
      <w:r>
        <w:t>dyscalcula</w:t>
      </w:r>
      <w:r>
        <w:rPr>
          <w:rFonts w:hint="eastAsia"/>
        </w:rPr>
        <w:t>(</w:t>
      </w:r>
      <w:r>
        <w:rPr>
          <w:rFonts w:hint="eastAsia"/>
        </w:rPr>
        <w:t>希臘文</w:t>
      </w:r>
      <w:r>
        <w:rPr>
          <w:rFonts w:hint="eastAsia"/>
        </w:rPr>
        <w:t xml:space="preserve">) </w:t>
      </w:r>
      <w:r>
        <w:rPr>
          <w:rFonts w:hint="eastAsia"/>
        </w:rPr>
        <w:t>計算困難：純粹跟數字有關，數感、數字估算。</w:t>
      </w:r>
    </w:p>
    <w:p w:rsidR="00445F7D" w:rsidRDefault="00445F7D" w:rsidP="007351FB">
      <w:pPr>
        <w:pStyle w:val="a8"/>
        <w:spacing w:beforeLines="35" w:before="126"/>
        <w:ind w:leftChars="0" w:left="360"/>
        <w:jc w:val="both"/>
      </w:pPr>
      <w:r>
        <w:rPr>
          <w:rFonts w:hint="eastAsia"/>
        </w:rPr>
        <w:t>e</w:t>
      </w:r>
      <w:r>
        <w:t>x</w:t>
      </w:r>
      <w:r>
        <w:rPr>
          <w:rFonts w:hint="eastAsia"/>
        </w:rPr>
        <w:t>從這邊走到門口是多少公尺？正確答案可能是</w:t>
      </w:r>
      <w:r>
        <w:rPr>
          <w:rFonts w:hint="eastAsia"/>
        </w:rPr>
        <w:t>1-5</w:t>
      </w:r>
      <w:r>
        <w:rPr>
          <w:rFonts w:hint="eastAsia"/>
        </w:rPr>
        <w:t>公尺，但學生可能無法選擇或選擇</w:t>
      </w:r>
      <w:r>
        <w:rPr>
          <w:rFonts w:hint="eastAsia"/>
        </w:rPr>
        <w:t>50-100</w:t>
      </w:r>
      <w:r>
        <w:rPr>
          <w:rFonts w:hint="eastAsia"/>
        </w:rPr>
        <w:t>公尺之類的。</w:t>
      </w:r>
    </w:p>
    <w:p w:rsidR="003A299D" w:rsidRDefault="00445F7D" w:rsidP="003A299D">
      <w:pPr>
        <w:pStyle w:val="a8"/>
        <w:numPr>
          <w:ilvl w:val="0"/>
          <w:numId w:val="1"/>
        </w:numPr>
        <w:spacing w:beforeLines="35" w:before="126"/>
        <w:ind w:leftChars="0"/>
        <w:jc w:val="both"/>
      </w:pPr>
      <w:r>
        <w:t>Ex</w:t>
      </w:r>
      <w:r>
        <w:rPr>
          <w:rFonts w:hint="eastAsia"/>
        </w:rPr>
        <w:t>這樣一把抓起來可以抓起幾顆糖果？學生可能答出</w:t>
      </w:r>
      <w:r>
        <w:rPr>
          <w:rFonts w:hint="eastAsia"/>
        </w:rPr>
        <w:t>200</w:t>
      </w:r>
      <w:r>
        <w:rPr>
          <w:rFonts w:hint="eastAsia"/>
        </w:rPr>
        <w:t>顆。</w:t>
      </w:r>
    </w:p>
    <w:p w:rsidR="00445F7D" w:rsidRDefault="003A299D" w:rsidP="00DF211B">
      <w:pPr>
        <w:pStyle w:val="a8"/>
        <w:numPr>
          <w:ilvl w:val="0"/>
          <w:numId w:val="1"/>
        </w:numPr>
        <w:spacing w:beforeLines="35" w:before="126"/>
        <w:ind w:leftChars="0"/>
        <w:jc w:val="both"/>
      </w:pPr>
      <w:r>
        <w:rPr>
          <w:rFonts w:hint="eastAsia"/>
        </w:rPr>
        <w:t>報讀的</w:t>
      </w:r>
      <w:r>
        <w:rPr>
          <w:rFonts w:hint="eastAsia"/>
        </w:rPr>
        <w:t>sop</w:t>
      </w:r>
      <w:r>
        <w:rPr>
          <w:rFonts w:hint="eastAsia"/>
        </w:rPr>
        <w:t>，包含報讀的速度、報讀的停頓處、報讀的提示</w:t>
      </w:r>
      <w:r>
        <w:rPr>
          <w:rFonts w:hint="eastAsia"/>
        </w:rPr>
        <w:t>(</w:t>
      </w:r>
      <w:r>
        <w:rPr>
          <w:rFonts w:hint="eastAsia"/>
        </w:rPr>
        <w:t>完全不能給予答對或答錯的暗示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45F7D" w:rsidRDefault="00445F7D" w:rsidP="00445F7D">
      <w:pPr>
        <w:jc w:val="both"/>
      </w:pPr>
    </w:p>
    <w:p w:rsidR="00387FEE" w:rsidRPr="00445F7D" w:rsidRDefault="00387FEE" w:rsidP="00387FEE">
      <w:pPr>
        <w:rPr>
          <w:rFonts w:ascii="標楷體" w:eastAsia="標楷體" w:hAnsi="標楷體"/>
        </w:rPr>
      </w:pPr>
    </w:p>
    <w:sectPr w:rsidR="00387FEE" w:rsidRPr="00445F7D" w:rsidSect="001E3508">
      <w:footerReference w:type="default" r:id="rId7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75" w:rsidRDefault="00753275" w:rsidP="00AD4474">
      <w:r>
        <w:separator/>
      </w:r>
    </w:p>
  </w:endnote>
  <w:endnote w:type="continuationSeparator" w:id="0">
    <w:p w:rsidR="00753275" w:rsidRDefault="00753275" w:rsidP="00A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談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233819"/>
      <w:docPartObj>
        <w:docPartGallery w:val="Page Numbers (Bottom of Page)"/>
        <w:docPartUnique/>
      </w:docPartObj>
    </w:sdtPr>
    <w:sdtEndPr/>
    <w:sdtContent>
      <w:p w:rsidR="001E3508" w:rsidRDefault="001E35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4B5" w:rsidRPr="003774B5">
          <w:rPr>
            <w:noProof/>
            <w:lang w:val="zh-TW"/>
          </w:rPr>
          <w:t>4</w:t>
        </w:r>
        <w:r>
          <w:fldChar w:fldCharType="end"/>
        </w:r>
      </w:p>
    </w:sdtContent>
  </w:sdt>
  <w:p w:rsidR="001E3508" w:rsidRDefault="001E35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75" w:rsidRDefault="00753275" w:rsidP="00AD4474">
      <w:r>
        <w:separator/>
      </w:r>
    </w:p>
  </w:footnote>
  <w:footnote w:type="continuationSeparator" w:id="0">
    <w:p w:rsidR="00753275" w:rsidRDefault="00753275" w:rsidP="00AD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0C3"/>
    <w:multiLevelType w:val="hybridMultilevel"/>
    <w:tmpl w:val="617C2EB8"/>
    <w:lvl w:ilvl="0" w:tplc="C3147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76B3F"/>
    <w:multiLevelType w:val="hybridMultilevel"/>
    <w:tmpl w:val="F22AFC74"/>
    <w:lvl w:ilvl="0" w:tplc="50961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F34B30"/>
    <w:multiLevelType w:val="hybridMultilevel"/>
    <w:tmpl w:val="4150F97A"/>
    <w:lvl w:ilvl="0" w:tplc="21647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33B10"/>
    <w:multiLevelType w:val="hybridMultilevel"/>
    <w:tmpl w:val="807C9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6B5C06"/>
    <w:multiLevelType w:val="hybridMultilevel"/>
    <w:tmpl w:val="A012583E"/>
    <w:lvl w:ilvl="0" w:tplc="F460A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B220173"/>
    <w:multiLevelType w:val="hybridMultilevel"/>
    <w:tmpl w:val="299C94F0"/>
    <w:lvl w:ilvl="0" w:tplc="334EC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C7513D"/>
    <w:multiLevelType w:val="hybridMultilevel"/>
    <w:tmpl w:val="8ECA4F68"/>
    <w:lvl w:ilvl="0" w:tplc="A462F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E0993"/>
    <w:multiLevelType w:val="hybridMultilevel"/>
    <w:tmpl w:val="63702DE6"/>
    <w:lvl w:ilvl="0" w:tplc="C9E4B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EE"/>
    <w:rsid w:val="000B76A3"/>
    <w:rsid w:val="000C7650"/>
    <w:rsid w:val="000D71F3"/>
    <w:rsid w:val="00161AFF"/>
    <w:rsid w:val="001E3508"/>
    <w:rsid w:val="0022738F"/>
    <w:rsid w:val="003438B9"/>
    <w:rsid w:val="003774B5"/>
    <w:rsid w:val="00387FEE"/>
    <w:rsid w:val="003A1671"/>
    <w:rsid w:val="003A299D"/>
    <w:rsid w:val="00440CDF"/>
    <w:rsid w:val="00445F7D"/>
    <w:rsid w:val="005A73E9"/>
    <w:rsid w:val="005D3C41"/>
    <w:rsid w:val="005E31E3"/>
    <w:rsid w:val="006067B9"/>
    <w:rsid w:val="00615E39"/>
    <w:rsid w:val="00625B56"/>
    <w:rsid w:val="006A619D"/>
    <w:rsid w:val="007351FB"/>
    <w:rsid w:val="00751CAF"/>
    <w:rsid w:val="00753275"/>
    <w:rsid w:val="008918CD"/>
    <w:rsid w:val="00892557"/>
    <w:rsid w:val="0093402C"/>
    <w:rsid w:val="009F5E80"/>
    <w:rsid w:val="00A8757E"/>
    <w:rsid w:val="00AA37CB"/>
    <w:rsid w:val="00AD4474"/>
    <w:rsid w:val="00AE1D7D"/>
    <w:rsid w:val="00AE762E"/>
    <w:rsid w:val="00B268E5"/>
    <w:rsid w:val="00B70B56"/>
    <w:rsid w:val="00BC7C73"/>
    <w:rsid w:val="00BD58C6"/>
    <w:rsid w:val="00BE3F4F"/>
    <w:rsid w:val="00C019EA"/>
    <w:rsid w:val="00CB3F75"/>
    <w:rsid w:val="00D41F1D"/>
    <w:rsid w:val="00DE3D82"/>
    <w:rsid w:val="00E35908"/>
    <w:rsid w:val="00E73F3A"/>
    <w:rsid w:val="00EC7174"/>
    <w:rsid w:val="00F12A97"/>
    <w:rsid w:val="00F96F7D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4372F"/>
  <w15:docId w15:val="{B5A65A74-D43A-4734-B323-7FEB75A3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44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4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4474"/>
    <w:rPr>
      <w:sz w:val="20"/>
      <w:szCs w:val="20"/>
    </w:rPr>
  </w:style>
  <w:style w:type="paragraph" w:styleId="a8">
    <w:name w:val="List Paragraph"/>
    <w:basedOn w:val="a"/>
    <w:uiPriority w:val="34"/>
    <w:qFormat/>
    <w:rsid w:val="00445F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45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5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老大 娥</cp:lastModifiedBy>
  <cp:revision>5</cp:revision>
  <cp:lastPrinted>2021-11-15T03:10:00Z</cp:lastPrinted>
  <dcterms:created xsi:type="dcterms:W3CDTF">2022-01-07T05:54:00Z</dcterms:created>
  <dcterms:modified xsi:type="dcterms:W3CDTF">2022-01-07T06:05:00Z</dcterms:modified>
</cp:coreProperties>
</file>