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1A" w:rsidRPr="00600D68" w:rsidRDefault="00BD1E1A" w:rsidP="00600D68">
      <w:pPr>
        <w:jc w:val="center"/>
        <w:rPr>
          <w:b/>
          <w:sz w:val="28"/>
          <w:szCs w:val="28"/>
        </w:rPr>
      </w:pPr>
      <w:r w:rsidRPr="00600D68">
        <w:rPr>
          <w:b/>
          <w:sz w:val="28"/>
          <w:szCs w:val="28"/>
        </w:rPr>
        <w:t>南投縣特殊教育</w:t>
      </w:r>
      <w:r w:rsidR="008943BE">
        <w:rPr>
          <w:rFonts w:hint="eastAsia"/>
          <w:b/>
          <w:sz w:val="28"/>
          <w:szCs w:val="28"/>
        </w:rPr>
        <w:t>相關</w:t>
      </w:r>
      <w:r w:rsidR="008943BE">
        <w:rPr>
          <w:b/>
          <w:sz w:val="28"/>
          <w:szCs w:val="28"/>
        </w:rPr>
        <w:t>專業</w:t>
      </w:r>
      <w:r w:rsidR="008943BE">
        <w:rPr>
          <w:rFonts w:hint="eastAsia"/>
          <w:b/>
          <w:sz w:val="28"/>
          <w:szCs w:val="28"/>
        </w:rPr>
        <w:t>人員</w:t>
      </w:r>
      <w:r w:rsidRPr="00600D68">
        <w:rPr>
          <w:b/>
          <w:sz w:val="28"/>
          <w:szCs w:val="28"/>
        </w:rPr>
        <w:t>服務申復書</w:t>
      </w:r>
    </w:p>
    <w:p w:rsidR="00BD1E1A" w:rsidRDefault="00BD1E1A" w:rsidP="009428FB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學校基本資料</w:t>
      </w:r>
      <w:r w:rsidR="00EC72E9">
        <w:rPr>
          <w:rFonts w:hint="eastAsia"/>
        </w:rPr>
        <w:t xml:space="preserve">　　　　　　　　　　　　　　　　　　　　　　　　　　　　　　　　　　　提出日期：　　年　　月　　日</w:t>
      </w:r>
    </w:p>
    <w:tbl>
      <w:tblPr>
        <w:tblStyle w:val="a4"/>
        <w:tblW w:w="15877" w:type="dxa"/>
        <w:tblInd w:w="-998" w:type="dxa"/>
        <w:tblLook w:val="04A0" w:firstRow="1" w:lastRow="0" w:firstColumn="1" w:lastColumn="0" w:noHBand="0" w:noVBand="1"/>
      </w:tblPr>
      <w:tblGrid>
        <w:gridCol w:w="1843"/>
        <w:gridCol w:w="5245"/>
        <w:gridCol w:w="1418"/>
        <w:gridCol w:w="7371"/>
      </w:tblGrid>
      <w:tr w:rsidR="00EC72E9" w:rsidTr="00117ABC">
        <w:tc>
          <w:tcPr>
            <w:tcW w:w="1843" w:type="dxa"/>
          </w:tcPr>
          <w:p w:rsidR="00EC72E9" w:rsidRDefault="00EC72E9" w:rsidP="009428FB">
            <w:pPr>
              <w:pStyle w:val="a3"/>
              <w:spacing w:line="320" w:lineRule="exact"/>
              <w:ind w:leftChars="0" w:left="0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5245" w:type="dxa"/>
          </w:tcPr>
          <w:p w:rsidR="00EC72E9" w:rsidRDefault="00EC72E9" w:rsidP="009428FB">
            <w:pPr>
              <w:pStyle w:val="a3"/>
              <w:spacing w:line="320" w:lineRule="exact"/>
              <w:ind w:leftChars="0" w:left="0"/>
            </w:pPr>
          </w:p>
        </w:tc>
        <w:tc>
          <w:tcPr>
            <w:tcW w:w="1418" w:type="dxa"/>
          </w:tcPr>
          <w:p w:rsidR="00EC72E9" w:rsidRDefault="009E115D" w:rsidP="009428FB">
            <w:pPr>
              <w:pStyle w:val="a3"/>
              <w:spacing w:line="320" w:lineRule="exact"/>
              <w:ind w:leftChars="0" w:left="0"/>
            </w:pPr>
            <w:r>
              <w:rPr>
                <w:rFonts w:hint="eastAsia"/>
              </w:rPr>
              <w:t>核定學年</w:t>
            </w:r>
          </w:p>
        </w:tc>
        <w:tc>
          <w:tcPr>
            <w:tcW w:w="7371" w:type="dxa"/>
          </w:tcPr>
          <w:p w:rsidR="00EC72E9" w:rsidRDefault="00EC72E9" w:rsidP="009428FB">
            <w:pPr>
              <w:pStyle w:val="a3"/>
              <w:spacing w:line="320" w:lineRule="exact"/>
              <w:ind w:leftChars="0" w:left="0"/>
            </w:pPr>
            <w:r>
              <w:rPr>
                <w:rFonts w:hint="eastAsia"/>
              </w:rPr>
              <w:t>__________</w:t>
            </w:r>
            <w:r>
              <w:rPr>
                <w:rFonts w:hint="eastAsia"/>
              </w:rPr>
              <w:t>學年度第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學期</w:t>
            </w:r>
          </w:p>
        </w:tc>
      </w:tr>
      <w:tr w:rsidR="00EC72E9" w:rsidTr="00117ABC">
        <w:tc>
          <w:tcPr>
            <w:tcW w:w="1843" w:type="dxa"/>
          </w:tcPr>
          <w:p w:rsidR="00EC72E9" w:rsidRDefault="00EC72E9" w:rsidP="009428FB">
            <w:pPr>
              <w:pStyle w:val="a3"/>
              <w:spacing w:line="320" w:lineRule="exact"/>
              <w:ind w:leftChars="0" w:left="0"/>
            </w:pPr>
            <w:r>
              <w:rPr>
                <w:rFonts w:hint="eastAsia"/>
              </w:rPr>
              <w:t>聯絡人</w:t>
            </w:r>
          </w:p>
        </w:tc>
        <w:tc>
          <w:tcPr>
            <w:tcW w:w="5245" w:type="dxa"/>
          </w:tcPr>
          <w:p w:rsidR="00EC72E9" w:rsidRDefault="00EC72E9" w:rsidP="009428FB">
            <w:pPr>
              <w:pStyle w:val="a3"/>
              <w:spacing w:line="320" w:lineRule="exact"/>
              <w:ind w:leftChars="0" w:left="0"/>
            </w:pPr>
          </w:p>
        </w:tc>
        <w:tc>
          <w:tcPr>
            <w:tcW w:w="1418" w:type="dxa"/>
          </w:tcPr>
          <w:p w:rsidR="00EC72E9" w:rsidRDefault="00EC72E9" w:rsidP="009428FB">
            <w:pPr>
              <w:pStyle w:val="a3"/>
              <w:spacing w:line="320" w:lineRule="exact"/>
              <w:ind w:leftChars="0" w:left="0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7371" w:type="dxa"/>
          </w:tcPr>
          <w:p w:rsidR="00EC72E9" w:rsidRDefault="00EC72E9" w:rsidP="009428FB">
            <w:pPr>
              <w:pStyle w:val="a3"/>
              <w:spacing w:line="320" w:lineRule="exact"/>
              <w:ind w:leftChars="0" w:left="0"/>
            </w:pPr>
          </w:p>
        </w:tc>
      </w:tr>
    </w:tbl>
    <w:p w:rsidR="00BD1E1A" w:rsidRDefault="00BD1E1A" w:rsidP="009428FB">
      <w:pPr>
        <w:pStyle w:val="a3"/>
        <w:numPr>
          <w:ilvl w:val="0"/>
          <w:numId w:val="1"/>
        </w:numPr>
        <w:spacing w:line="320" w:lineRule="exact"/>
        <w:ind w:leftChars="0"/>
      </w:pPr>
      <w:r>
        <w:t>提出申覆學生名冊</w:t>
      </w: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5"/>
        <w:gridCol w:w="1275"/>
        <w:gridCol w:w="1140"/>
        <w:gridCol w:w="992"/>
        <w:gridCol w:w="702"/>
        <w:gridCol w:w="715"/>
        <w:gridCol w:w="1359"/>
        <w:gridCol w:w="1902"/>
        <w:gridCol w:w="1124"/>
        <w:gridCol w:w="2419"/>
        <w:gridCol w:w="3544"/>
      </w:tblGrid>
      <w:tr w:rsidR="003C0C2C" w:rsidTr="00117ABC">
        <w:tc>
          <w:tcPr>
            <w:tcW w:w="705" w:type="dxa"/>
            <w:vMerge w:val="restart"/>
          </w:tcPr>
          <w:p w:rsidR="003C0C2C" w:rsidRDefault="003C0C2C" w:rsidP="009428FB">
            <w:pPr>
              <w:spacing w:line="320" w:lineRule="exact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275" w:type="dxa"/>
            <w:vMerge w:val="restart"/>
          </w:tcPr>
          <w:p w:rsidR="003C0C2C" w:rsidRDefault="003C0C2C" w:rsidP="009428FB">
            <w:pPr>
              <w:spacing w:line="320" w:lineRule="exact"/>
              <w:jc w:val="center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1140" w:type="dxa"/>
          </w:tcPr>
          <w:p w:rsidR="003C0C2C" w:rsidRDefault="003C0C2C" w:rsidP="009428FB">
            <w:pPr>
              <w:spacing w:line="320" w:lineRule="exact"/>
              <w:jc w:val="center"/>
            </w:pPr>
            <w:r>
              <w:rPr>
                <w:rFonts w:hint="eastAsia"/>
              </w:rPr>
              <w:t>新學期班級</w:t>
            </w:r>
          </w:p>
        </w:tc>
        <w:tc>
          <w:tcPr>
            <w:tcW w:w="992" w:type="dxa"/>
            <w:vMerge w:val="restart"/>
          </w:tcPr>
          <w:p w:rsidR="003C0C2C" w:rsidRDefault="003C0C2C" w:rsidP="009428FB">
            <w:pPr>
              <w:spacing w:line="320" w:lineRule="exact"/>
              <w:jc w:val="center"/>
            </w:pPr>
            <w:r>
              <w:rPr>
                <w:rFonts w:hint="eastAsia"/>
              </w:rPr>
              <w:t>鑑輔會鑑定類別</w:t>
            </w:r>
          </w:p>
        </w:tc>
        <w:tc>
          <w:tcPr>
            <w:tcW w:w="1417" w:type="dxa"/>
            <w:gridSpan w:val="2"/>
            <w:vMerge w:val="restart"/>
          </w:tcPr>
          <w:p w:rsidR="003C0C2C" w:rsidRDefault="003C0C2C" w:rsidP="009428FB">
            <w:pPr>
              <w:spacing w:line="320" w:lineRule="exact"/>
              <w:jc w:val="center"/>
            </w:pPr>
            <w:r>
              <w:rPr>
                <w:rFonts w:hint="eastAsia"/>
              </w:rPr>
              <w:t>審查結果時數</w:t>
            </w:r>
          </w:p>
        </w:tc>
        <w:tc>
          <w:tcPr>
            <w:tcW w:w="3261" w:type="dxa"/>
            <w:gridSpan w:val="2"/>
            <w:vMerge w:val="restart"/>
          </w:tcPr>
          <w:p w:rsidR="003C0C2C" w:rsidRPr="00DA4006" w:rsidRDefault="003C0C2C" w:rsidP="009428FB">
            <w:pPr>
              <w:spacing w:line="320" w:lineRule="exact"/>
              <w:jc w:val="center"/>
              <w:rPr>
                <w:szCs w:val="24"/>
              </w:rPr>
            </w:pPr>
            <w:r w:rsidRPr="00DA4006">
              <w:rPr>
                <w:rFonts w:hint="eastAsia"/>
                <w:szCs w:val="24"/>
              </w:rPr>
              <w:t>申復專業類別</w:t>
            </w:r>
            <w:r w:rsidRPr="00DA4006">
              <w:rPr>
                <w:rFonts w:hint="eastAsia"/>
                <w:szCs w:val="24"/>
              </w:rPr>
              <w:t>(</w:t>
            </w:r>
            <w:r w:rsidRPr="00DA4006">
              <w:rPr>
                <w:rFonts w:hint="eastAsia"/>
                <w:szCs w:val="24"/>
              </w:rPr>
              <w:t>括弧內填申復原因</w:t>
            </w:r>
            <w:r w:rsidRPr="00DA4006">
              <w:rPr>
                <w:rFonts w:hint="eastAsia"/>
                <w:szCs w:val="24"/>
              </w:rPr>
              <w:t>)</w:t>
            </w:r>
          </w:p>
        </w:tc>
        <w:tc>
          <w:tcPr>
            <w:tcW w:w="3543" w:type="dxa"/>
            <w:gridSpan w:val="2"/>
            <w:vMerge w:val="restart"/>
          </w:tcPr>
          <w:p w:rsidR="003C0C2C" w:rsidRDefault="003C0C2C" w:rsidP="009428FB">
            <w:pPr>
              <w:spacing w:line="320" w:lineRule="exact"/>
              <w:jc w:val="center"/>
            </w:pPr>
            <w:r>
              <w:t>請描述該生主要問題及現況</w:t>
            </w:r>
          </w:p>
        </w:tc>
        <w:tc>
          <w:tcPr>
            <w:tcW w:w="3544" w:type="dxa"/>
            <w:vMerge w:val="restart"/>
          </w:tcPr>
          <w:p w:rsidR="003C0C2C" w:rsidRDefault="003C0C2C" w:rsidP="00600D68">
            <w:pPr>
              <w:spacing w:line="320" w:lineRule="exact"/>
              <w:jc w:val="center"/>
            </w:pPr>
            <w:r w:rsidRPr="00600D68">
              <w:rPr>
                <w:rFonts w:hint="eastAsia"/>
              </w:rPr>
              <w:t>請貴校提出</w:t>
            </w:r>
            <w:r w:rsidR="00A77554">
              <w:rPr>
                <w:rFonts w:hint="eastAsia"/>
              </w:rPr>
              <w:t>特殊教育相關專業人員</w:t>
            </w:r>
            <w:r w:rsidRPr="00600D68">
              <w:rPr>
                <w:rFonts w:hint="eastAsia"/>
              </w:rPr>
              <w:t>建議內容實際轉化至教學輔導的具體實施情形</w:t>
            </w:r>
          </w:p>
        </w:tc>
      </w:tr>
      <w:tr w:rsidR="003C0C2C" w:rsidTr="00117ABC">
        <w:trPr>
          <w:trHeight w:val="327"/>
        </w:trPr>
        <w:tc>
          <w:tcPr>
            <w:tcW w:w="705" w:type="dxa"/>
            <w:vMerge/>
          </w:tcPr>
          <w:p w:rsidR="003C0C2C" w:rsidRDefault="003C0C2C" w:rsidP="009428FB">
            <w:pPr>
              <w:spacing w:line="320" w:lineRule="exact"/>
            </w:pPr>
          </w:p>
        </w:tc>
        <w:tc>
          <w:tcPr>
            <w:tcW w:w="1275" w:type="dxa"/>
            <w:vMerge/>
          </w:tcPr>
          <w:p w:rsidR="003C0C2C" w:rsidRDefault="003C0C2C" w:rsidP="009428FB">
            <w:pPr>
              <w:spacing w:line="320" w:lineRule="exact"/>
            </w:pPr>
          </w:p>
        </w:tc>
        <w:tc>
          <w:tcPr>
            <w:tcW w:w="1140" w:type="dxa"/>
          </w:tcPr>
          <w:p w:rsidR="003C0C2C" w:rsidRDefault="003C0C2C" w:rsidP="009428FB">
            <w:pPr>
              <w:spacing w:line="320" w:lineRule="exact"/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992" w:type="dxa"/>
            <w:vMerge/>
          </w:tcPr>
          <w:p w:rsidR="003C0C2C" w:rsidRDefault="003C0C2C" w:rsidP="009428FB">
            <w:pPr>
              <w:spacing w:line="320" w:lineRule="exact"/>
            </w:pPr>
          </w:p>
        </w:tc>
        <w:tc>
          <w:tcPr>
            <w:tcW w:w="1417" w:type="dxa"/>
            <w:gridSpan w:val="2"/>
            <w:vMerge/>
          </w:tcPr>
          <w:p w:rsidR="003C0C2C" w:rsidRDefault="003C0C2C" w:rsidP="009428FB">
            <w:pPr>
              <w:spacing w:line="320" w:lineRule="exact"/>
            </w:pPr>
          </w:p>
        </w:tc>
        <w:tc>
          <w:tcPr>
            <w:tcW w:w="3261" w:type="dxa"/>
            <w:gridSpan w:val="2"/>
            <w:vMerge/>
          </w:tcPr>
          <w:p w:rsidR="003C0C2C" w:rsidRDefault="003C0C2C" w:rsidP="009428FB">
            <w:pPr>
              <w:spacing w:line="320" w:lineRule="exact"/>
            </w:pPr>
          </w:p>
        </w:tc>
        <w:tc>
          <w:tcPr>
            <w:tcW w:w="3543" w:type="dxa"/>
            <w:gridSpan w:val="2"/>
            <w:vMerge/>
          </w:tcPr>
          <w:p w:rsidR="003C0C2C" w:rsidRDefault="003C0C2C" w:rsidP="009428FB">
            <w:pPr>
              <w:spacing w:line="320" w:lineRule="exact"/>
            </w:pPr>
          </w:p>
        </w:tc>
        <w:tc>
          <w:tcPr>
            <w:tcW w:w="3544" w:type="dxa"/>
            <w:vMerge/>
          </w:tcPr>
          <w:p w:rsidR="003C0C2C" w:rsidRDefault="003C0C2C" w:rsidP="009428FB">
            <w:pPr>
              <w:spacing w:line="320" w:lineRule="exact"/>
            </w:pPr>
          </w:p>
        </w:tc>
      </w:tr>
      <w:tr w:rsidR="003C0C2C" w:rsidTr="00117ABC">
        <w:tc>
          <w:tcPr>
            <w:tcW w:w="705" w:type="dxa"/>
          </w:tcPr>
          <w:p w:rsidR="003C0C2C" w:rsidRDefault="003C0C2C" w:rsidP="003C0C2C">
            <w:pPr>
              <w:spacing w:line="320" w:lineRule="exact"/>
            </w:pPr>
            <w:r>
              <w:rPr>
                <w:rFonts w:hint="eastAsia"/>
              </w:rPr>
              <w:t>01</w:t>
            </w:r>
          </w:p>
        </w:tc>
        <w:tc>
          <w:tcPr>
            <w:tcW w:w="1275" w:type="dxa"/>
          </w:tcPr>
          <w:p w:rsidR="003C0C2C" w:rsidRDefault="003C0C2C" w:rsidP="003C0C2C">
            <w:pPr>
              <w:spacing w:line="320" w:lineRule="exact"/>
            </w:pPr>
          </w:p>
        </w:tc>
        <w:tc>
          <w:tcPr>
            <w:tcW w:w="1140" w:type="dxa"/>
          </w:tcPr>
          <w:p w:rsidR="003C0C2C" w:rsidRDefault="003C0C2C" w:rsidP="003C0C2C">
            <w:pPr>
              <w:spacing w:line="320" w:lineRule="exact"/>
            </w:pPr>
          </w:p>
        </w:tc>
        <w:tc>
          <w:tcPr>
            <w:tcW w:w="992" w:type="dxa"/>
          </w:tcPr>
          <w:p w:rsidR="003C0C2C" w:rsidRDefault="003C0C2C" w:rsidP="003C0C2C">
            <w:pPr>
              <w:spacing w:line="320" w:lineRule="exact"/>
            </w:pPr>
          </w:p>
        </w:tc>
        <w:tc>
          <w:tcPr>
            <w:tcW w:w="1417" w:type="dxa"/>
            <w:gridSpan w:val="2"/>
          </w:tcPr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t>物理</w:t>
            </w:r>
            <w:r>
              <w:t>(__)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職能</w:t>
            </w:r>
            <w:r>
              <w:t>(__)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語言</w:t>
            </w:r>
            <w:r>
              <w:t>(__)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心理</w:t>
            </w:r>
            <w:r>
              <w:t>(__)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聽力</w:t>
            </w:r>
            <w:r>
              <w:t>(__)</w:t>
            </w:r>
          </w:p>
        </w:tc>
        <w:tc>
          <w:tcPr>
            <w:tcW w:w="3261" w:type="dxa"/>
            <w:gridSpan w:val="2"/>
          </w:tcPr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t>物理</w:t>
            </w:r>
            <w:r>
              <w:t>(__________________)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職能</w:t>
            </w:r>
            <w:r>
              <w:t>(__________________)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語言</w:t>
            </w:r>
            <w:r>
              <w:t>(__________________)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心理</w:t>
            </w:r>
            <w:r>
              <w:t>(__________________)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聽力</w:t>
            </w:r>
            <w:r>
              <w:t>(__________________)</w:t>
            </w:r>
          </w:p>
        </w:tc>
        <w:tc>
          <w:tcPr>
            <w:tcW w:w="3543" w:type="dxa"/>
            <w:gridSpan w:val="2"/>
          </w:tcPr>
          <w:p w:rsidR="003C0C2C" w:rsidRDefault="003C0C2C" w:rsidP="003C0C2C">
            <w:pPr>
              <w:spacing w:line="320" w:lineRule="exact"/>
            </w:pPr>
          </w:p>
        </w:tc>
        <w:tc>
          <w:tcPr>
            <w:tcW w:w="3544" w:type="dxa"/>
          </w:tcPr>
          <w:p w:rsidR="003C0C2C" w:rsidRDefault="003C0C2C" w:rsidP="003C0C2C">
            <w:pPr>
              <w:spacing w:line="320" w:lineRule="exact"/>
            </w:pPr>
          </w:p>
        </w:tc>
      </w:tr>
      <w:tr w:rsidR="003C0C2C" w:rsidTr="00117ABC">
        <w:tc>
          <w:tcPr>
            <w:tcW w:w="705" w:type="dxa"/>
          </w:tcPr>
          <w:p w:rsidR="003C0C2C" w:rsidRDefault="003C0C2C" w:rsidP="003C0C2C">
            <w:pPr>
              <w:spacing w:line="320" w:lineRule="exact"/>
            </w:pPr>
            <w:r>
              <w:rPr>
                <w:rFonts w:hint="eastAsia"/>
              </w:rPr>
              <w:t>02</w:t>
            </w:r>
          </w:p>
        </w:tc>
        <w:tc>
          <w:tcPr>
            <w:tcW w:w="1275" w:type="dxa"/>
          </w:tcPr>
          <w:p w:rsidR="003C0C2C" w:rsidRDefault="003C0C2C" w:rsidP="003C0C2C">
            <w:pPr>
              <w:spacing w:line="320" w:lineRule="exact"/>
            </w:pPr>
          </w:p>
        </w:tc>
        <w:tc>
          <w:tcPr>
            <w:tcW w:w="1140" w:type="dxa"/>
          </w:tcPr>
          <w:p w:rsidR="003C0C2C" w:rsidRDefault="003C0C2C" w:rsidP="003C0C2C">
            <w:pPr>
              <w:spacing w:line="320" w:lineRule="exact"/>
            </w:pPr>
          </w:p>
        </w:tc>
        <w:tc>
          <w:tcPr>
            <w:tcW w:w="992" w:type="dxa"/>
          </w:tcPr>
          <w:p w:rsidR="003C0C2C" w:rsidRDefault="003C0C2C" w:rsidP="003C0C2C">
            <w:pPr>
              <w:spacing w:line="320" w:lineRule="exact"/>
            </w:pPr>
          </w:p>
        </w:tc>
        <w:tc>
          <w:tcPr>
            <w:tcW w:w="1417" w:type="dxa"/>
            <w:gridSpan w:val="2"/>
          </w:tcPr>
          <w:p w:rsidR="004D3DE8" w:rsidRDefault="004D3DE8" w:rsidP="004D3DE8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t>物理</w:t>
            </w:r>
            <w:r>
              <w:t>(__)</w:t>
            </w:r>
          </w:p>
          <w:p w:rsidR="004D3DE8" w:rsidRDefault="004D3DE8" w:rsidP="004D3DE8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職能</w:t>
            </w:r>
            <w:r>
              <w:t>(__)</w:t>
            </w:r>
          </w:p>
          <w:p w:rsidR="004D3DE8" w:rsidRDefault="004D3DE8" w:rsidP="004D3DE8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語言</w:t>
            </w:r>
            <w:r>
              <w:t>(__)</w:t>
            </w:r>
          </w:p>
          <w:p w:rsidR="004D3DE8" w:rsidRDefault="004D3DE8" w:rsidP="004D3DE8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心理</w:t>
            </w:r>
            <w:r>
              <w:t>(__)</w:t>
            </w:r>
          </w:p>
          <w:p w:rsidR="003C0C2C" w:rsidRDefault="004D3DE8" w:rsidP="004D3DE8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聽力</w:t>
            </w:r>
            <w:r>
              <w:t>(__)</w:t>
            </w:r>
          </w:p>
        </w:tc>
        <w:tc>
          <w:tcPr>
            <w:tcW w:w="3261" w:type="dxa"/>
            <w:gridSpan w:val="2"/>
          </w:tcPr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t>物理</w:t>
            </w:r>
            <w:r>
              <w:t>(__________________)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職能</w:t>
            </w:r>
            <w:r>
              <w:t>(__________________)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語言</w:t>
            </w:r>
            <w:r>
              <w:t>(__________________)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心理</w:t>
            </w:r>
            <w:r>
              <w:t>(__________________)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聽力</w:t>
            </w:r>
            <w:r>
              <w:t>(__________________)</w:t>
            </w:r>
          </w:p>
        </w:tc>
        <w:tc>
          <w:tcPr>
            <w:tcW w:w="3543" w:type="dxa"/>
            <w:gridSpan w:val="2"/>
          </w:tcPr>
          <w:p w:rsidR="003C0C2C" w:rsidRDefault="003C0C2C" w:rsidP="003C0C2C">
            <w:pPr>
              <w:spacing w:line="320" w:lineRule="exact"/>
            </w:pPr>
          </w:p>
        </w:tc>
        <w:tc>
          <w:tcPr>
            <w:tcW w:w="3544" w:type="dxa"/>
          </w:tcPr>
          <w:p w:rsidR="003C0C2C" w:rsidRDefault="003C0C2C" w:rsidP="003C0C2C">
            <w:pPr>
              <w:spacing w:line="320" w:lineRule="exact"/>
            </w:pPr>
          </w:p>
        </w:tc>
      </w:tr>
      <w:tr w:rsidR="003C0C2C" w:rsidTr="00117ABC">
        <w:tc>
          <w:tcPr>
            <w:tcW w:w="705" w:type="dxa"/>
          </w:tcPr>
          <w:p w:rsidR="003C0C2C" w:rsidRDefault="003C0C2C" w:rsidP="003C0C2C">
            <w:pPr>
              <w:spacing w:line="320" w:lineRule="exact"/>
            </w:pPr>
            <w:r>
              <w:rPr>
                <w:rFonts w:hint="eastAsia"/>
              </w:rPr>
              <w:t>03</w:t>
            </w:r>
          </w:p>
        </w:tc>
        <w:tc>
          <w:tcPr>
            <w:tcW w:w="1275" w:type="dxa"/>
          </w:tcPr>
          <w:p w:rsidR="003C0C2C" w:rsidRDefault="003C0C2C" w:rsidP="003C0C2C">
            <w:pPr>
              <w:spacing w:line="320" w:lineRule="exact"/>
            </w:pPr>
          </w:p>
        </w:tc>
        <w:tc>
          <w:tcPr>
            <w:tcW w:w="1140" w:type="dxa"/>
          </w:tcPr>
          <w:p w:rsidR="003C0C2C" w:rsidRDefault="003C0C2C" w:rsidP="003C0C2C">
            <w:pPr>
              <w:spacing w:line="320" w:lineRule="exact"/>
            </w:pPr>
          </w:p>
        </w:tc>
        <w:tc>
          <w:tcPr>
            <w:tcW w:w="992" w:type="dxa"/>
          </w:tcPr>
          <w:p w:rsidR="003C0C2C" w:rsidRDefault="003C0C2C" w:rsidP="003C0C2C">
            <w:pPr>
              <w:spacing w:line="320" w:lineRule="exact"/>
            </w:pPr>
          </w:p>
        </w:tc>
        <w:tc>
          <w:tcPr>
            <w:tcW w:w="1417" w:type="dxa"/>
            <w:gridSpan w:val="2"/>
          </w:tcPr>
          <w:p w:rsidR="004D3DE8" w:rsidRDefault="004D3DE8" w:rsidP="004D3DE8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t>物理</w:t>
            </w:r>
            <w:r>
              <w:t>(__)</w:t>
            </w:r>
          </w:p>
          <w:p w:rsidR="004D3DE8" w:rsidRDefault="004D3DE8" w:rsidP="004D3DE8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職能</w:t>
            </w:r>
            <w:r>
              <w:t>(__)</w:t>
            </w:r>
          </w:p>
          <w:p w:rsidR="004D3DE8" w:rsidRDefault="004D3DE8" w:rsidP="004D3DE8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語言</w:t>
            </w:r>
            <w:r>
              <w:t>(__)</w:t>
            </w:r>
          </w:p>
          <w:p w:rsidR="004D3DE8" w:rsidRDefault="004D3DE8" w:rsidP="004D3DE8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心理</w:t>
            </w:r>
            <w:r>
              <w:t>(__)</w:t>
            </w:r>
          </w:p>
          <w:p w:rsidR="003C0C2C" w:rsidRDefault="004D3DE8" w:rsidP="004D3DE8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聽力</w:t>
            </w:r>
            <w:r>
              <w:t>(__)</w:t>
            </w:r>
          </w:p>
        </w:tc>
        <w:tc>
          <w:tcPr>
            <w:tcW w:w="3261" w:type="dxa"/>
            <w:gridSpan w:val="2"/>
          </w:tcPr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t>物理</w:t>
            </w:r>
            <w:r>
              <w:t>(__________________)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職能</w:t>
            </w:r>
            <w:r>
              <w:t>(__________________)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語言</w:t>
            </w:r>
            <w:r>
              <w:t>(__________________)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心理</w:t>
            </w:r>
            <w:r>
              <w:t>(__________________)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聽力</w:t>
            </w:r>
            <w:r>
              <w:t>(__________________)</w:t>
            </w:r>
          </w:p>
        </w:tc>
        <w:tc>
          <w:tcPr>
            <w:tcW w:w="3543" w:type="dxa"/>
            <w:gridSpan w:val="2"/>
          </w:tcPr>
          <w:p w:rsidR="003C0C2C" w:rsidRDefault="003C0C2C" w:rsidP="003C0C2C">
            <w:pPr>
              <w:spacing w:line="320" w:lineRule="exact"/>
            </w:pPr>
          </w:p>
        </w:tc>
        <w:tc>
          <w:tcPr>
            <w:tcW w:w="3544" w:type="dxa"/>
          </w:tcPr>
          <w:p w:rsidR="003C0C2C" w:rsidRDefault="003C0C2C" w:rsidP="003C0C2C">
            <w:pPr>
              <w:spacing w:line="320" w:lineRule="exact"/>
            </w:pPr>
          </w:p>
        </w:tc>
      </w:tr>
      <w:tr w:rsidR="003C0C2C" w:rsidTr="00117ABC">
        <w:tc>
          <w:tcPr>
            <w:tcW w:w="15877" w:type="dxa"/>
            <w:gridSpan w:val="11"/>
          </w:tcPr>
          <w:p w:rsidR="003C0C2C" w:rsidRPr="005D3602" w:rsidRDefault="003C0C2C" w:rsidP="003C0C2C">
            <w:pPr>
              <w:spacing w:line="320" w:lineRule="exact"/>
              <w:rPr>
                <w:sz w:val="20"/>
                <w:szCs w:val="20"/>
              </w:rPr>
            </w:pPr>
            <w:r w:rsidRPr="005D3602">
              <w:rPr>
                <w:rFonts w:hint="eastAsia"/>
                <w:sz w:val="20"/>
                <w:szCs w:val="20"/>
              </w:rPr>
              <w:t>申復送件應</w:t>
            </w:r>
            <w:r w:rsidRPr="005D3602">
              <w:rPr>
                <w:sz w:val="20"/>
                <w:szCs w:val="20"/>
              </w:rPr>
              <w:t>附</w:t>
            </w:r>
            <w:r w:rsidRPr="005D3602">
              <w:rPr>
                <w:rFonts w:hint="eastAsia"/>
                <w:sz w:val="20"/>
                <w:szCs w:val="20"/>
              </w:rPr>
              <w:t>資料自行檢核：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rPr>
                <w:rFonts w:hint="eastAsia"/>
              </w:rPr>
              <w:t>申復名冊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核章</w:t>
            </w:r>
            <w:r>
              <w:rPr>
                <w:rFonts w:hint="eastAsia"/>
              </w:rPr>
              <w:t>)</w:t>
            </w:r>
          </w:p>
          <w:p w:rsidR="003C0C2C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 w:rsidR="007A1C0F">
              <w:rPr>
                <w:rFonts w:hint="eastAsia"/>
              </w:rPr>
              <w:t>申復</w:t>
            </w:r>
            <w:bookmarkStart w:id="0" w:name="_GoBack"/>
            <w:bookmarkEnd w:id="0"/>
            <w:r>
              <w:rPr>
                <w:rFonts w:hint="eastAsia"/>
              </w:rPr>
              <w:t>佐證資料</w:t>
            </w:r>
          </w:p>
          <w:p w:rsidR="003C0C2C" w:rsidRPr="001B5B7B" w:rsidRDefault="003C0C2C" w:rsidP="003C0C2C">
            <w:pPr>
              <w:spacing w:line="320" w:lineRule="exact"/>
            </w:pPr>
            <w:r w:rsidRPr="003C0F58">
              <w:rPr>
                <w:rFonts w:hint="eastAsia"/>
              </w:rPr>
              <w:t>口</w:t>
            </w:r>
            <w:r>
              <w:t>與</w:t>
            </w:r>
            <w:r>
              <w:rPr>
                <w:rFonts w:hint="eastAsia"/>
              </w:rPr>
              <w:t>申請需求相關之行為功能介入方案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情緒行為問題嚴重之申請個案必附</w:t>
            </w:r>
            <w:r>
              <w:rPr>
                <w:rFonts w:hint="eastAsia"/>
              </w:rPr>
              <w:t>)</w:t>
            </w:r>
          </w:p>
        </w:tc>
      </w:tr>
      <w:tr w:rsidR="003C0C2C" w:rsidTr="00117ABC">
        <w:trPr>
          <w:trHeight w:val="918"/>
        </w:trPr>
        <w:tc>
          <w:tcPr>
            <w:tcW w:w="1980" w:type="dxa"/>
            <w:gridSpan w:val="2"/>
          </w:tcPr>
          <w:p w:rsidR="003C0C2C" w:rsidRPr="003C0F58" w:rsidRDefault="003C0C2C" w:rsidP="003C0C2C">
            <w:pPr>
              <w:spacing w:line="600" w:lineRule="auto"/>
              <w:jc w:val="center"/>
            </w:pPr>
            <w:r>
              <w:t>承辦人員</w:t>
            </w:r>
          </w:p>
        </w:tc>
        <w:tc>
          <w:tcPr>
            <w:tcW w:w="2834" w:type="dxa"/>
            <w:gridSpan w:val="3"/>
          </w:tcPr>
          <w:p w:rsidR="003C0C2C" w:rsidRPr="003C0F58" w:rsidRDefault="003C0C2C" w:rsidP="003C0C2C">
            <w:pPr>
              <w:spacing w:line="600" w:lineRule="auto"/>
              <w:jc w:val="center"/>
            </w:pPr>
          </w:p>
        </w:tc>
        <w:tc>
          <w:tcPr>
            <w:tcW w:w="2074" w:type="dxa"/>
            <w:gridSpan w:val="2"/>
          </w:tcPr>
          <w:p w:rsidR="003C0C2C" w:rsidRPr="003C0F58" w:rsidRDefault="003C0C2C" w:rsidP="003C0C2C">
            <w:pPr>
              <w:spacing w:line="600" w:lineRule="auto"/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3026" w:type="dxa"/>
            <w:gridSpan w:val="2"/>
          </w:tcPr>
          <w:p w:rsidR="003C0C2C" w:rsidRPr="003C0F58" w:rsidRDefault="003C0C2C" w:rsidP="003C0C2C">
            <w:pPr>
              <w:spacing w:line="600" w:lineRule="auto"/>
              <w:jc w:val="center"/>
            </w:pPr>
          </w:p>
        </w:tc>
        <w:tc>
          <w:tcPr>
            <w:tcW w:w="2419" w:type="dxa"/>
          </w:tcPr>
          <w:p w:rsidR="003C0C2C" w:rsidRPr="003C0F58" w:rsidRDefault="003C0C2C" w:rsidP="003C0C2C">
            <w:pPr>
              <w:spacing w:line="600" w:lineRule="auto"/>
              <w:jc w:val="center"/>
            </w:pPr>
            <w:r>
              <w:rPr>
                <w:rFonts w:hint="eastAsia"/>
              </w:rPr>
              <w:t>校</w:t>
            </w:r>
            <w:r>
              <w:t>長</w:t>
            </w:r>
          </w:p>
        </w:tc>
        <w:tc>
          <w:tcPr>
            <w:tcW w:w="3544" w:type="dxa"/>
          </w:tcPr>
          <w:p w:rsidR="003C0C2C" w:rsidRPr="003C0F58" w:rsidRDefault="003C0C2C" w:rsidP="003C0C2C">
            <w:pPr>
              <w:spacing w:line="600" w:lineRule="auto"/>
            </w:pPr>
          </w:p>
        </w:tc>
      </w:tr>
    </w:tbl>
    <w:p w:rsidR="003C0F58" w:rsidRPr="005F40CC" w:rsidRDefault="003C0F58" w:rsidP="009428FB">
      <w:pPr>
        <w:spacing w:line="320" w:lineRule="exact"/>
      </w:pPr>
    </w:p>
    <w:sectPr w:rsidR="003C0F58" w:rsidRPr="005F40CC" w:rsidSect="00950218">
      <w:pgSz w:w="16838" w:h="11906" w:orient="landscape"/>
      <w:pgMar w:top="284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5E" w:rsidRDefault="0031515E" w:rsidP="009428FB">
      <w:r>
        <w:separator/>
      </w:r>
    </w:p>
  </w:endnote>
  <w:endnote w:type="continuationSeparator" w:id="0">
    <w:p w:rsidR="0031515E" w:rsidRDefault="0031515E" w:rsidP="0094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5E" w:rsidRDefault="0031515E" w:rsidP="009428FB">
      <w:r>
        <w:separator/>
      </w:r>
    </w:p>
  </w:footnote>
  <w:footnote w:type="continuationSeparator" w:id="0">
    <w:p w:rsidR="0031515E" w:rsidRDefault="0031515E" w:rsidP="0094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D66"/>
    <w:multiLevelType w:val="hybridMultilevel"/>
    <w:tmpl w:val="6DD26C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A"/>
    <w:rsid w:val="00024E12"/>
    <w:rsid w:val="00100CA5"/>
    <w:rsid w:val="00117ABC"/>
    <w:rsid w:val="001539D3"/>
    <w:rsid w:val="001B5B7B"/>
    <w:rsid w:val="001C02C8"/>
    <w:rsid w:val="001F4688"/>
    <w:rsid w:val="0031515E"/>
    <w:rsid w:val="0033001F"/>
    <w:rsid w:val="003C0C2C"/>
    <w:rsid w:val="003C0F58"/>
    <w:rsid w:val="004D3DE8"/>
    <w:rsid w:val="004F525C"/>
    <w:rsid w:val="00547A02"/>
    <w:rsid w:val="00553FC3"/>
    <w:rsid w:val="005D3602"/>
    <w:rsid w:val="005F40CC"/>
    <w:rsid w:val="00600D68"/>
    <w:rsid w:val="006861AE"/>
    <w:rsid w:val="006D67E8"/>
    <w:rsid w:val="007A1C0F"/>
    <w:rsid w:val="008943BE"/>
    <w:rsid w:val="009428FB"/>
    <w:rsid w:val="009460E0"/>
    <w:rsid w:val="00950218"/>
    <w:rsid w:val="009E115D"/>
    <w:rsid w:val="009E195F"/>
    <w:rsid w:val="00A77554"/>
    <w:rsid w:val="00AE5407"/>
    <w:rsid w:val="00BD1E1A"/>
    <w:rsid w:val="00C02065"/>
    <w:rsid w:val="00C82074"/>
    <w:rsid w:val="00D81AEA"/>
    <w:rsid w:val="00DA0653"/>
    <w:rsid w:val="00DA4006"/>
    <w:rsid w:val="00EB130B"/>
    <w:rsid w:val="00EC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1A134"/>
  <w15:chartTrackingRefBased/>
  <w15:docId w15:val="{723BCAA5-0F9F-4713-8DC2-BA69EE7B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E1A"/>
    <w:pPr>
      <w:ind w:leftChars="200" w:left="480"/>
    </w:pPr>
  </w:style>
  <w:style w:type="table" w:styleId="a4">
    <w:name w:val="Table Grid"/>
    <w:basedOn w:val="a1"/>
    <w:uiPriority w:val="39"/>
    <w:rsid w:val="00BD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0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02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2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28F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2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28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洪珮慈</dc:creator>
  <cp:keywords/>
  <dc:description/>
  <cp:lastModifiedBy>user</cp:lastModifiedBy>
  <cp:revision>15</cp:revision>
  <cp:lastPrinted>2021-09-02T05:47:00Z</cp:lastPrinted>
  <dcterms:created xsi:type="dcterms:W3CDTF">2021-09-02T03:00:00Z</dcterms:created>
  <dcterms:modified xsi:type="dcterms:W3CDTF">2024-01-23T03:08:00Z</dcterms:modified>
</cp:coreProperties>
</file>