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A45027" w:rsidRDefault="00A369FF" w:rsidP="00B30B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kern w:val="0"/>
          <w:sz w:val="34"/>
          <w:szCs w:val="34"/>
        </w:rPr>
      </w:pPr>
      <w:r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南投縣</w:t>
      </w:r>
      <w:proofErr w:type="gramStart"/>
      <w:r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幸福鎮</w:t>
      </w:r>
      <w:proofErr w:type="gramEnd"/>
      <w:r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原來</w:t>
      </w:r>
      <w:r w:rsidR="00685FFE"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國民中學</w:t>
      </w:r>
      <w:r w:rsidR="00785717">
        <w:rPr>
          <w:rFonts w:ascii="標楷體" w:eastAsia="標楷體" w:hAnsi="標楷體" w:hint="eastAsia"/>
          <w:b/>
          <w:color w:val="FF0000"/>
          <w:sz w:val="34"/>
          <w:szCs w:val="34"/>
        </w:rPr>
        <w:t>114</w:t>
      </w:r>
      <w:r w:rsidR="00A45027" w:rsidRPr="00A45027">
        <w:rPr>
          <w:rFonts w:ascii="標楷體" w:eastAsia="標楷體" w:hAnsi="標楷體" w:hint="eastAsia"/>
          <w:b/>
          <w:color w:val="FF0000"/>
          <w:sz w:val="34"/>
          <w:szCs w:val="34"/>
        </w:rPr>
        <w:t>學年度</w:t>
      </w:r>
      <w:r w:rsidR="00A84526"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  <w:u w:val="single"/>
        </w:rPr>
        <w:t>特殊需求</w:t>
      </w:r>
      <w:r w:rsidR="00685FFE" w:rsidRPr="00A45027">
        <w:rPr>
          <w:rFonts w:ascii="標楷體" w:eastAsia="標楷體" w:hAnsi="標楷體" w:cs="標楷體" w:hint="eastAsia"/>
          <w:b/>
          <w:color w:val="000000"/>
          <w:kern w:val="0"/>
          <w:sz w:val="34"/>
          <w:szCs w:val="34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11"/>
        <w:gridCol w:w="662"/>
        <w:gridCol w:w="863"/>
        <w:gridCol w:w="783"/>
        <w:gridCol w:w="1162"/>
        <w:gridCol w:w="1165"/>
        <w:gridCol w:w="780"/>
        <w:gridCol w:w="1946"/>
      </w:tblGrid>
      <w:tr w:rsidR="00A84526" w:rsidRPr="00A369FF" w:rsidTr="00A369FF">
        <w:trPr>
          <w:trHeight w:val="20"/>
        </w:trPr>
        <w:tc>
          <w:tcPr>
            <w:tcW w:w="2187" w:type="dxa"/>
            <w:gridSpan w:val="2"/>
            <w:vAlign w:val="center"/>
          </w:tcPr>
          <w:p w:rsidR="00A84526" w:rsidRPr="00F15C5E" w:rsidRDefault="00A845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1" w:type="dxa"/>
            <w:gridSpan w:val="7"/>
            <w:vAlign w:val="center"/>
          </w:tcPr>
          <w:p w:rsidR="00A84526" w:rsidRPr="00F15C5E" w:rsidRDefault="00A845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="00A369FF">
              <w:rPr>
                <w:rFonts w:ascii="標楷體" w:eastAsia="標楷體" w:hAnsi="標楷體" w:hint="eastAsia"/>
                <w:sz w:val="28"/>
                <w:szCs w:val="28"/>
              </w:rPr>
              <w:t>領域（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生活管理</w:t>
            </w:r>
            <w:r w:rsidR="00A369F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5FFE" w:rsidRPr="00F15C5E" w:rsidTr="0074538A">
        <w:trPr>
          <w:trHeight w:val="290"/>
        </w:trPr>
        <w:tc>
          <w:tcPr>
            <w:tcW w:w="2187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361" w:type="dxa"/>
            <w:gridSpan w:val="7"/>
            <w:vAlign w:val="center"/>
          </w:tcPr>
          <w:p w:rsidR="00685FFE" w:rsidRPr="00F15C5E" w:rsidRDefault="00CA072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集中式特教班</w:t>
            </w:r>
          </w:p>
        </w:tc>
      </w:tr>
      <w:tr w:rsidR="00F147D3" w:rsidRPr="00F15C5E" w:rsidTr="0074538A">
        <w:trPr>
          <w:trHeight w:val="555"/>
        </w:trPr>
        <w:tc>
          <w:tcPr>
            <w:tcW w:w="2187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08" w:type="dxa"/>
            <w:gridSpan w:val="3"/>
            <w:vAlign w:val="center"/>
          </w:tcPr>
          <w:p w:rsidR="00F147D3" w:rsidRPr="00F15C5E" w:rsidRDefault="00E6190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27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726" w:type="dxa"/>
            <w:gridSpan w:val="2"/>
            <w:vAlign w:val="center"/>
          </w:tcPr>
          <w:p w:rsidR="0074538A" w:rsidRPr="00F15C5E" w:rsidRDefault="004D761C" w:rsidP="0074538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張燕燕</w:t>
            </w:r>
            <w:r w:rsidR="0074538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147D3" w:rsidRPr="00F15C5E" w:rsidTr="0074538A">
        <w:tc>
          <w:tcPr>
            <w:tcW w:w="2187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1" w:type="dxa"/>
            <w:gridSpan w:val="7"/>
            <w:vAlign w:val="center"/>
          </w:tcPr>
          <w:p w:rsidR="00F147D3" w:rsidRPr="00F15C5E" w:rsidRDefault="00A84526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不分組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234B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 w:val="restart"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</w:t>
            </w:r>
            <w:r w:rsidRPr="00513AFB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■A2.</w:t>
            </w:r>
            <w:r w:rsidRPr="00513AFB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□A3.</w:t>
            </w:r>
            <w:r w:rsidRPr="00513AFB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9F4BE2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="00A84526" w:rsidRPr="00513AFB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■B2.</w:t>
            </w:r>
            <w:r w:rsidRPr="00513AFB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□B3.</w:t>
            </w:r>
            <w:r w:rsidRPr="00513AFB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A84526" w:rsidRPr="00F15C5E" w:rsidTr="0074538A">
        <w:trPr>
          <w:trHeight w:val="150"/>
        </w:trPr>
        <w:tc>
          <w:tcPr>
            <w:tcW w:w="2187" w:type="dxa"/>
            <w:gridSpan w:val="2"/>
            <w:vMerge/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84526" w:rsidRPr="00513AFB" w:rsidRDefault="00A84526" w:rsidP="00C169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</w:t>
            </w:r>
            <w:r w:rsidRPr="00513AFB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5" w:type="dxa"/>
            <w:gridSpan w:val="2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■C2.</w:t>
            </w:r>
            <w:r w:rsidRPr="00513AFB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6" w:type="dxa"/>
            <w:vAlign w:val="center"/>
          </w:tcPr>
          <w:p w:rsidR="00A84526" w:rsidRPr="00513AFB" w:rsidRDefault="00A84526" w:rsidP="00C16911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513AFB">
              <w:rPr>
                <w:rFonts w:ascii="標楷體" w:eastAsia="標楷體" w:hAnsi="標楷體"/>
              </w:rPr>
              <w:t>□C3.</w:t>
            </w:r>
            <w:r w:rsidRPr="00513AFB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0B7C9E" w:rsidRPr="00F15C5E" w:rsidTr="0074538A">
        <w:trPr>
          <w:trHeight w:val="150"/>
        </w:trPr>
        <w:tc>
          <w:tcPr>
            <w:tcW w:w="2187" w:type="dxa"/>
            <w:gridSpan w:val="2"/>
            <w:vMerge w:val="restart"/>
            <w:vAlign w:val="center"/>
          </w:tcPr>
          <w:p w:rsidR="000B7C9E" w:rsidRDefault="000B7C9E" w:rsidP="000B7C9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0B7C9E" w:rsidRDefault="000B7C9E" w:rsidP="000B7C9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361" w:type="dxa"/>
            <w:gridSpan w:val="7"/>
            <w:vAlign w:val="center"/>
          </w:tcPr>
          <w:p w:rsidR="000B7C9E" w:rsidRDefault="000B7C9E" w:rsidP="000B7C9E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0B7C9E" w:rsidRPr="00E71A25" w:rsidRDefault="000B7C9E" w:rsidP="000B7C9E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0B7C9E" w:rsidRPr="00E71A25" w:rsidRDefault="000B7C9E" w:rsidP="000B7C9E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>
              <w:rPr>
                <w:rFonts w:ascii="標楷體" w:eastAsia="標楷體" w:hAnsi="標楷體" w:hint="eastAsia"/>
              </w:rPr>
              <w:t>▓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0B7C9E" w:rsidRPr="00E71A25" w:rsidRDefault="000B7C9E" w:rsidP="000B7C9E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0B7C9E" w:rsidRDefault="000B7C9E" w:rsidP="000B7C9E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原住民族教育 </w:t>
            </w: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proofErr w:type="gramEnd"/>
            <w:r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84526" w:rsidRPr="00F15C5E" w:rsidTr="00A57A58">
        <w:trPr>
          <w:trHeight w:val="150"/>
        </w:trPr>
        <w:tc>
          <w:tcPr>
            <w:tcW w:w="2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4526" w:rsidRDefault="00A84526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1" w:type="dxa"/>
            <w:gridSpan w:val="7"/>
            <w:tcBorders>
              <w:bottom w:val="single" w:sz="4" w:space="0" w:color="auto"/>
            </w:tcBorders>
            <w:vAlign w:val="center"/>
          </w:tcPr>
          <w:p w:rsidR="00A45027" w:rsidRDefault="00A45027" w:rsidP="00A45027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 xml:space="preserve">性別平等教育: </w:t>
            </w:r>
            <w:r w:rsidRPr="00FF2038">
              <w:rPr>
                <w:rFonts w:ascii="標楷體" w:eastAsia="標楷體" w:hAnsi="標楷體"/>
              </w:rPr>
              <w:t>身體自主權的尊重與維護</w:t>
            </w:r>
            <w:r w:rsidRPr="00FF2038">
              <w:rPr>
                <w:rFonts w:ascii="標楷體" w:eastAsia="標楷體" w:hAnsi="標楷體" w:hint="eastAsia"/>
              </w:rPr>
              <w:t>、</w:t>
            </w:r>
            <w:r w:rsidRPr="00FF2038">
              <w:rPr>
                <w:rFonts w:ascii="標楷體" w:eastAsia="標楷體" w:hAnsi="標楷體"/>
              </w:rPr>
              <w:t>性騷擾、性侵害與</w:t>
            </w:r>
            <w:proofErr w:type="gramStart"/>
            <w:r w:rsidRPr="00FF2038">
              <w:rPr>
                <w:rFonts w:ascii="標楷體" w:eastAsia="標楷體" w:hAnsi="標楷體"/>
              </w:rPr>
              <w:t>性霸凌</w:t>
            </w:r>
            <w:proofErr w:type="gramEnd"/>
            <w:r w:rsidRPr="00FF2038">
              <w:rPr>
                <w:rFonts w:ascii="標楷體" w:eastAsia="標楷體" w:hAnsi="標楷體"/>
              </w:rPr>
              <w:t>的防治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 xml:space="preserve">科技教育: </w:t>
            </w:r>
            <w:r w:rsidRPr="00FF2038">
              <w:rPr>
                <w:rFonts w:ascii="標楷體" w:eastAsia="標楷體" w:hAnsi="標楷體"/>
              </w:rPr>
              <w:t>運算思維與問題解決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</w:p>
          <w:p w:rsidR="00A84526" w:rsidRPr="00FF2038" w:rsidRDefault="00A84526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>戶外教育: 有意義的學習、尊重與關懷他人</w:t>
            </w:r>
            <w:r w:rsidR="007B6AD3" w:rsidRPr="00FF2038">
              <w:rPr>
                <w:rFonts w:ascii="標楷體" w:eastAsia="標楷體" w:hAnsi="標楷體" w:hint="eastAsia"/>
              </w:rPr>
              <w:t>。</w:t>
            </w:r>
            <w:r w:rsidRPr="00FF2038">
              <w:rPr>
                <w:rFonts w:ascii="標楷體" w:eastAsia="標楷體" w:hAnsi="標楷體"/>
              </w:rPr>
              <w:t xml:space="preserve"> </w:t>
            </w:r>
          </w:p>
          <w:p w:rsidR="00F941C8" w:rsidRPr="00FF2038" w:rsidRDefault="00F941C8" w:rsidP="00FF2038">
            <w:pPr>
              <w:pStyle w:val="a7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F2038">
              <w:rPr>
                <w:rFonts w:ascii="標楷體" w:eastAsia="標楷體" w:hAnsi="標楷體" w:hint="eastAsia"/>
              </w:rPr>
              <w:t>家庭教育：</w:t>
            </w:r>
            <w:r w:rsidR="00A31DE2" w:rsidRPr="00FF2038">
              <w:rPr>
                <w:rFonts w:ascii="標楷體" w:eastAsia="標楷體" w:hAnsi="標楷體" w:hint="eastAsia"/>
                <w:sz w:val="23"/>
                <w:szCs w:val="23"/>
              </w:rPr>
              <w:t>家庭資源管理與消費決策</w:t>
            </w:r>
            <w:r w:rsidR="007B6AD3" w:rsidRPr="00FF2038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A84526" w:rsidRPr="00F15C5E" w:rsidTr="00A57A58">
        <w:trPr>
          <w:trHeight w:val="999"/>
        </w:trPr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526" w:rsidRPr="00F15C5E" w:rsidRDefault="00A84526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B0C" w:rsidRDefault="00A45027" w:rsidP="00B30B0C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D25702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特殊需求領域學習表現/學習內容</w:t>
            </w:r>
            <w:r w:rsidR="00B30B0C"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B30B0C" w:rsidRDefault="00B30B0C" w:rsidP="00B30B0C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3-sP-5 </w:t>
            </w:r>
            <w:r w:rsidRPr="0074645F">
              <w:rPr>
                <w:rFonts w:ascii="標楷體" w:eastAsia="標楷體" w:hAnsi="標楷體" w:hint="eastAsia"/>
              </w:rPr>
              <w:t>遵守公共場所及設施的使用規範。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3-sA-2 </w:t>
            </w:r>
            <w:r w:rsidRPr="0074645F">
              <w:rPr>
                <w:rFonts w:ascii="標楷體" w:eastAsia="標楷體" w:hAnsi="標楷體" w:hint="eastAsia"/>
              </w:rPr>
              <w:t>依需求善用社區資源。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3-sA-5 </w:t>
            </w:r>
            <w:r w:rsidRPr="0074645F">
              <w:rPr>
                <w:rFonts w:ascii="標楷體" w:eastAsia="標楷體" w:hAnsi="標楷體" w:hint="eastAsia"/>
              </w:rPr>
              <w:t>認識及使用身心障礙服務資源。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1-sP-8 </w:t>
            </w:r>
            <w:r w:rsidRPr="0074645F">
              <w:rPr>
                <w:rFonts w:ascii="標楷體" w:eastAsia="標楷體" w:hAnsi="標楷體" w:hint="eastAsia"/>
              </w:rPr>
              <w:t>維持衣著整潔，並每日換洗貼身衣物。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特生1-sA-7 整理及收納個人衣物。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特生1-sP-27 覺察並接受青春期之身心理變化</w:t>
            </w:r>
            <w:r w:rsidR="007B6AD3" w:rsidRPr="0074645F">
              <w:rPr>
                <w:rFonts w:ascii="標楷體" w:eastAsia="標楷體" w:hAnsi="標楷體" w:hint="eastAsia"/>
              </w:rPr>
              <w:t>。</w:t>
            </w:r>
          </w:p>
          <w:p w:rsidR="00F84033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特生1-sA-10 處理青春期的身體變化及性需求。 </w:t>
            </w:r>
          </w:p>
          <w:p w:rsidR="00A84526" w:rsidRPr="0074645F" w:rsidRDefault="00A84526" w:rsidP="0074645F">
            <w:pPr>
              <w:widowControl/>
              <w:ind w:left="1622" w:hangingChars="676" w:hanging="1622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特生2-sP-14 接受</w:t>
            </w:r>
            <w:r w:rsidRPr="0074645F">
              <w:rPr>
                <w:rFonts w:ascii="標楷體" w:eastAsia="標楷體" w:hAnsi="標楷體" w:cs="標楷體"/>
                <w:color w:val="000000"/>
                <w:kern w:val="0"/>
              </w:rPr>
              <w:t>自己</w:t>
            </w:r>
            <w:r w:rsidRPr="0074645F">
              <w:rPr>
                <w:rFonts w:ascii="標楷體" w:eastAsia="標楷體" w:hAnsi="標楷體"/>
              </w:rPr>
              <w:t xml:space="preserve">的性別氣質，保護自己並尊重他人的身體自主權。 </w:t>
            </w:r>
          </w:p>
          <w:p w:rsidR="00A84526" w:rsidRPr="0074645F" w:rsidRDefault="00A84526" w:rsidP="0074645F">
            <w:pPr>
              <w:widowControl/>
              <w:ind w:left="1510" w:hangingChars="629" w:hanging="1510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特生2-sP-15 辨識家庭暴力、性騷擾、性侵害、 </w:t>
            </w:r>
            <w:proofErr w:type="gramStart"/>
            <w:r w:rsidRPr="0074645F">
              <w:rPr>
                <w:rFonts w:ascii="標楷體" w:eastAsia="標楷體" w:hAnsi="標楷體"/>
              </w:rPr>
              <w:t>性霸凌</w:t>
            </w:r>
            <w:proofErr w:type="gramEnd"/>
            <w:r w:rsidRPr="0074645F">
              <w:rPr>
                <w:rFonts w:ascii="標楷體" w:eastAsia="標楷體" w:hAnsi="標楷體"/>
              </w:rPr>
              <w:t>等行為，並能自我保護及求助。</w:t>
            </w:r>
          </w:p>
          <w:p w:rsidR="00F84033" w:rsidRPr="0074645F" w:rsidRDefault="00F84033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特生2-sP-12 培養對休閒活動的認識與興趣。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特生2-sA-1 具備儲蓄、使用塑膠貨幣及行動支付 的技能。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</w:pPr>
            <w:r w:rsidRPr="0074645F">
              <w:rPr>
                <w:rFonts w:ascii="標楷體" w:eastAsia="標楷體" w:hAnsi="標楷體"/>
              </w:rPr>
              <w:t>特生2-sA-2 規劃日常生活的費用及收支管理事宜。</w:t>
            </w:r>
          </w:p>
          <w:p w:rsidR="000F272A" w:rsidRPr="0074645F" w:rsidRDefault="000F272A" w:rsidP="0074645F">
            <w:pPr>
              <w:widowControl/>
              <w:ind w:left="1385" w:hangingChars="577" w:hanging="1385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lastRenderedPageBreak/>
              <w:t>特生2-sP-5 記錄個人日常生活收支，購物前衡量自身財力與實際需求。</w:t>
            </w:r>
          </w:p>
          <w:p w:rsidR="00F941C8" w:rsidRPr="0074645F" w:rsidRDefault="00F941C8" w:rsidP="000F272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3-sP-1 獨立行動的能力。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3-sP-2 認識社區環境與資源。</w:t>
            </w:r>
          </w:p>
          <w:p w:rsidR="000F272A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3-sA-3 辨識各種詐騙行為及避免受騙。</w:t>
            </w:r>
          </w:p>
          <w:p w:rsidR="006512EE" w:rsidRPr="0074645F" w:rsidRDefault="000F272A" w:rsidP="00C16911">
            <w:pPr>
              <w:snapToGrid w:val="0"/>
              <w:spacing w:line="280" w:lineRule="atLeast"/>
              <w:jc w:val="both"/>
            </w:pPr>
            <w:r w:rsidRPr="0074645F">
              <w:rPr>
                <w:rFonts w:ascii="標楷體" w:eastAsia="標楷體" w:hAnsi="標楷體"/>
              </w:rPr>
              <w:t>特生 4-sA-1 規劃與管理自己的生活。</w:t>
            </w:r>
          </w:p>
          <w:p w:rsidR="000F272A" w:rsidRDefault="000F272A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B30B0C" w:rsidRDefault="00B30B0C" w:rsidP="00B30B0C">
            <w:pPr>
              <w:widowControl/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K-sA-1 </w:t>
            </w:r>
            <w:r w:rsidRPr="0074645F">
              <w:rPr>
                <w:rFonts w:ascii="標楷體" w:eastAsia="標楷體" w:hAnsi="標楷體" w:hint="eastAsia"/>
              </w:rPr>
              <w:t>社區資源與設施的運用。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</w:t>
            </w:r>
            <w:r w:rsidRPr="0074645F">
              <w:rPr>
                <w:rFonts w:ascii="標楷體" w:eastAsia="標楷體" w:hAnsi="標楷體"/>
              </w:rPr>
              <w:t xml:space="preserve">J-sA-1 </w:t>
            </w:r>
            <w:r w:rsidRPr="0074645F">
              <w:rPr>
                <w:rFonts w:ascii="標楷體" w:eastAsia="標楷體" w:hAnsi="標楷體" w:hint="eastAsia"/>
              </w:rPr>
              <w:t>交通路線規劃與轉乘技能。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 B-sP-2 衣物的認識。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 xml:space="preserve">特生 B-sP-3 衣物的清潔與收納。 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D-sA-1 青春期的身心健康</w:t>
            </w:r>
            <w:r w:rsidR="008E3545" w:rsidRPr="0074645F">
              <w:rPr>
                <w:rFonts w:ascii="標楷體" w:eastAsia="標楷體" w:hAnsi="標楷體" w:hint="eastAsia"/>
              </w:rPr>
              <w:t>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I-sP-4 身體隱私與界限的認識與保護。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I-sP-5 身體自主權的維護與尊重。</w:t>
            </w:r>
          </w:p>
          <w:p w:rsidR="00A84526" w:rsidRPr="0074645F" w:rsidRDefault="00A84526" w:rsidP="00C1691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I-sP-6 性騷擾、性侵害與</w:t>
            </w:r>
            <w:proofErr w:type="gramStart"/>
            <w:r w:rsidRPr="0074645F">
              <w:rPr>
                <w:rFonts w:ascii="標楷體" w:eastAsia="標楷體" w:hAnsi="標楷體"/>
              </w:rPr>
              <w:t>性霸凌</w:t>
            </w:r>
            <w:proofErr w:type="gramEnd"/>
            <w:r w:rsidRPr="0074645F">
              <w:rPr>
                <w:rFonts w:ascii="標楷體" w:eastAsia="標楷體" w:hAnsi="標楷體"/>
              </w:rPr>
              <w:t>的認識</w:t>
            </w:r>
            <w:r w:rsidR="008E3545" w:rsidRPr="0074645F">
              <w:rPr>
                <w:rFonts w:ascii="標楷體" w:eastAsia="標楷體" w:hAnsi="標楷體" w:hint="eastAsia"/>
              </w:rPr>
              <w:t>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D-sP-3 常見疾病的預防與處理。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D-sP-7 社區醫療資源的認識。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D-sA-5 社區醫療資源的運用。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E-sP-1 日常財物的使用與保管。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E-sP-2 金錢的概念。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E-sP-4 消費與儲蓄。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H-sP-2 休閒活動的選擇。</w:t>
            </w:r>
          </w:p>
          <w:p w:rsidR="00F84033" w:rsidRPr="0074645F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/>
              </w:rPr>
              <w:t>特生 H-sA-1 休閒活動內容 與時間的規劃。</w:t>
            </w:r>
          </w:p>
          <w:p w:rsidR="00F84033" w:rsidRPr="00AC4E16" w:rsidRDefault="00F84033" w:rsidP="00F8403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645F">
              <w:rPr>
                <w:rFonts w:ascii="標楷體" w:eastAsia="標楷體" w:hAnsi="標楷體" w:hint="eastAsia"/>
              </w:rPr>
              <w:t>特生 J-sP-3 各類交通工具資訊的辨識與使用。</w:t>
            </w:r>
          </w:p>
        </w:tc>
      </w:tr>
      <w:tr w:rsidR="00A84526" w:rsidRPr="00F15C5E" w:rsidTr="00A57A58">
        <w:trPr>
          <w:trHeight w:val="1721"/>
        </w:trPr>
        <w:tc>
          <w:tcPr>
            <w:tcW w:w="2187" w:type="dxa"/>
            <w:gridSpan w:val="2"/>
            <w:tcBorders>
              <w:top w:val="single" w:sz="4" w:space="0" w:color="auto"/>
            </w:tcBorders>
            <w:vAlign w:val="center"/>
          </w:tcPr>
          <w:p w:rsidR="00A84526" w:rsidRPr="00F15C5E" w:rsidRDefault="00A84526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</w:tcBorders>
            <w:vAlign w:val="center"/>
          </w:tcPr>
          <w:p w:rsidR="00B30B0C" w:rsidRDefault="00A45027" w:rsidP="00B30B0C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</w:t>
            </w:r>
            <w:r w:rsidR="00B30B0C"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能夠正確搭乘交通工具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能認識社區資源並加以利用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</w:t>
            </w: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正確歸納與整理衣物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84ABD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能正確清潔自己的身體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A84526" w:rsidRPr="00B30B0C" w:rsidRDefault="00984ABD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/>
                <w:color w:val="000000"/>
                <w:kern w:val="0"/>
              </w:rPr>
              <w:t>能維護自己的身體自主權並尊重他人。</w:t>
            </w:r>
          </w:p>
          <w:p w:rsidR="0027383C" w:rsidRPr="00B30B0C" w:rsidRDefault="0027383C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了解身體的疾病與預防</w:t>
            </w:r>
            <w:r w:rsidR="007B6AD3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會正確運用社區醫療資源。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知道儲蓄的重要，培養善用金錢的習慣。</w:t>
            </w:r>
          </w:p>
          <w:p w:rsidR="00D96E70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了解詐騙手段與預防方法。</w:t>
            </w:r>
          </w:p>
          <w:p w:rsidR="0027383C" w:rsidRPr="00B30B0C" w:rsidRDefault="00531D73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知道休閒好處，並安排休閒活動。</w:t>
            </w:r>
          </w:p>
          <w:p w:rsidR="0027383C" w:rsidRPr="00B30B0C" w:rsidRDefault="00D96E70" w:rsidP="00B30B0C">
            <w:pPr>
              <w:widowControl/>
              <w:numPr>
                <w:ilvl w:val="0"/>
                <w:numId w:val="3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會</w:t>
            </w:r>
            <w:r w:rsidR="008E6E64" w:rsidRPr="00B30B0C">
              <w:rPr>
                <w:rFonts w:ascii="標楷體" w:eastAsia="標楷體" w:hAnsi="標楷體" w:cs="標楷體" w:hint="eastAsia"/>
                <w:color w:val="000000"/>
                <w:kern w:val="0"/>
              </w:rPr>
              <w:t>利用網路查詢資訊。</w:t>
            </w:r>
          </w:p>
        </w:tc>
      </w:tr>
      <w:tr w:rsidR="00221999" w:rsidRPr="00F15C5E" w:rsidTr="0074538A">
        <w:tc>
          <w:tcPr>
            <w:tcW w:w="2187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B92D88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2D88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B92D88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361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 w:rsidR="00FF3A76">
              <w:rPr>
                <w:rFonts w:ascii="標楷體" w:eastAsia="標楷體" w:hAnsi="標楷體" w:hint="eastAsia"/>
                <w:szCs w:val="22"/>
              </w:rPr>
              <w:t>繪本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>
              <w:rPr>
                <w:rFonts w:ascii="標楷體" w:eastAsia="標楷體" w:hAnsi="標楷體" w:hint="eastAsia"/>
              </w:rPr>
              <w:t>學術研究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報章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B92D88">
              <w:rPr>
                <w:rFonts w:ascii="標楷體" w:eastAsia="標楷體" w:hAnsi="標楷體" w:hint="eastAsia"/>
                <w:szCs w:val="22"/>
              </w:rPr>
              <w:t>影片資源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Default="00385AD3" w:rsidP="00B92D8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t>■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D91EF7"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C62B66">
              <w:rPr>
                <w:rFonts w:ascii="標楷體" w:eastAsia="標楷體" w:hAnsi="標楷體"/>
              </w:rPr>
              <w:tab/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B92D88">
            <w:pPr>
              <w:snapToGrid w:val="0"/>
              <w:spacing w:line="280" w:lineRule="atLeast"/>
              <w:ind w:rightChars="-66" w:right="-158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385AD3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="00385AD3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385AD3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785717" w:rsidRPr="00A16877" w:rsidRDefault="00785717" w:rsidP="0078571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B92D88" w:rsidRDefault="009B4274" w:rsidP="00B92D8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D88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FF3A76" w:rsidRDefault="00785717" w:rsidP="00785717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 w:rsidRPr="00785717">
              <w:rPr>
                <w:rFonts w:ascii="標楷體" w:eastAsia="標楷體" w:hAnsi="標楷體" w:hint="eastAsia"/>
              </w:rPr>
              <w:t>無</w:t>
            </w:r>
          </w:p>
        </w:tc>
      </w:tr>
      <w:tr w:rsidR="00291028" w:rsidRPr="00F15C5E" w:rsidTr="0074538A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4538A">
        <w:tc>
          <w:tcPr>
            <w:tcW w:w="87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7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699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一、社區資源特派員(</w:t>
            </w:r>
            <w:proofErr w:type="gramStart"/>
            <w:r w:rsidRPr="00A57A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A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能說出生活所在地的主要機關(鎮公所、圖書館、郵局)服務項目。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</w:t>
            </w:r>
            <w:r w:rsidR="00785717">
              <w:rPr>
                <w:rFonts w:ascii="標楷體" w:eastAsia="標楷體" w:hAnsi="標楷體" w:cs="標楷體" w:hint="eastAsia"/>
                <w:color w:val="000000"/>
                <w:kern w:val="0"/>
              </w:rPr>
              <w:t>G</w:t>
            </w:r>
            <w:r w:rsidRPr="00A57A58">
              <w:rPr>
                <w:rFonts w:ascii="標楷體" w:eastAsia="標楷體" w:hAnsi="標楷體" w:cs="標楷體"/>
                <w:color w:val="000000"/>
                <w:kern w:val="0"/>
              </w:rPr>
              <w:t>oogle map</w:t>
            </w: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查詢常用社區場所的位置。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能到鎮公所辦理愛心乘車卡。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能到圖書館觀看展覽及使用圖書館影音資源。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能到郵局進行寄包裹或掛號信件。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二、交通達人(</w:t>
            </w:r>
            <w:proofErr w:type="gramStart"/>
            <w:r w:rsidRPr="00A57A58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A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能說出社區中的三個客運名稱。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能說出/指出社區中不同客運的車站位置。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能利用電腦查閱客運路線時刻票價表。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能知道搭乘公車的閘門位置。</w:t>
            </w:r>
          </w:p>
          <w:p w:rsidR="009F4BE2" w:rsidRPr="00A57A58" w:rsidRDefault="009F4BE2" w:rsidP="00A57A58">
            <w:pPr>
              <w:pStyle w:val="a7"/>
              <w:numPr>
                <w:ilvl w:val="0"/>
                <w:numId w:val="7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能使用愛心乘車卡搭車。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三、社區資源特派員(二)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提供學生圖片，學生能配對場所 (超市、便當店、早餐店) 與自己的需求。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</w:t>
            </w:r>
            <w:r w:rsidR="00785717">
              <w:rPr>
                <w:rFonts w:ascii="標楷體" w:eastAsia="標楷體" w:hAnsi="標楷體" w:cs="標楷體" w:hint="eastAsia"/>
                <w:color w:val="000000"/>
                <w:kern w:val="0"/>
              </w:rPr>
              <w:t>G</w:t>
            </w: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oogle map查詢住家附近常用場所的位置。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能夠在超市正確購買東西。</w:t>
            </w:r>
          </w:p>
          <w:p w:rsidR="009F4BE2" w:rsidRPr="00167CB4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能在早餐</w:t>
            </w:r>
            <w:proofErr w:type="gramStart"/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店買餐食用</w:t>
            </w:r>
            <w:proofErr w:type="gramEnd"/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A57A58" w:rsidRDefault="009F4BE2" w:rsidP="00167CB4">
            <w:pPr>
              <w:pStyle w:val="a7"/>
              <w:numPr>
                <w:ilvl w:val="0"/>
                <w:numId w:val="8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167CB4">
              <w:rPr>
                <w:rFonts w:ascii="標楷體" w:eastAsia="標楷體" w:hAnsi="標楷體" w:cs="標楷體" w:hint="eastAsia"/>
                <w:color w:val="000000"/>
                <w:kern w:val="0"/>
              </w:rPr>
              <w:t>能在便當店完成購買便當。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12-15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四、我是帥哥美女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能指出自己認為的帥哥/美女圖片。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能配對身體部位和清潔用品的圖片。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能說出/圈出青春期生理的變化。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能正確使用洗面乳清潔臉部。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9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能排列出清潔身體的步驟。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16-18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A57A58">
              <w:rPr>
                <w:rFonts w:ascii="標楷體" w:eastAsia="標楷體" w:hAnsi="標楷體" w:hint="eastAsia"/>
              </w:rPr>
              <w:t>五、青春你我他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會用正確方式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 xml:space="preserve">處理青春期的性需求 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保護自己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的行為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能說出/做出尊重他人的行為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分辨性騷擾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及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性侵害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0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能說出/做出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求助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的方法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六、收納達人-衣物篇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能將不同類別的衣物歸類。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能依照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摺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衣步驟進行衣物摺疊。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能依照整理箱的衣物名稱標籤正確擺放衣物。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能使用衣架吊掛衣物。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1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能使用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裙褲夾掛裙褲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022450" w:rsidRPr="00F15C5E" w:rsidTr="0074538A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022450" w:rsidRPr="00F15C5E" w:rsidTr="0074538A">
        <w:trPr>
          <w:trHeight w:val="51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29102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50" w:rsidRPr="00A57A58" w:rsidRDefault="0002245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7A58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一、當疾病來敲門時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給學生身體器官圖片，學生能說出/指出老師指定的器官位置。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能說出3個身體疾病名稱。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給學生器官圖片，學生能與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病名做配對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給學生疾病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名稱字卡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，學生能說出/指出台灣2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021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年前3大死因。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給學生身體病症圖片，學生能說出/指出病症名稱。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2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5張字卡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，學生能說出/指出預防疾病行為。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二、社區醫療資源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能說出/指出看病場所名稱。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能說出/指出衛生所的2項功能。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給學生不同科別名稱的圖片，學生能按病徵配對看病的科別。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能正確排列出看病流程。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3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能到自家附近醫院/診所打卡。</w:t>
            </w:r>
          </w:p>
        </w:tc>
      </w:tr>
      <w:tr w:rsidR="009F4BE2" w:rsidRPr="00F15C5E" w:rsidTr="00E23F43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三、理財大師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能說出/指出儲蓄的好處。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給學生節約與浪費的圖片，學生能做文字配對。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能說出/指出自己擁有的金額可以購買的物品。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給學生存放財務場所的圖片，學生能說出/指出最好的儲放場所。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會說出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圈出自己財務的數量。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能說出/指出自己財務擺放位置。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4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能記錄/說出</w:t>
            </w:r>
            <w:proofErr w:type="gramStart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一週</w:t>
            </w:r>
            <w:proofErr w:type="gramEnd"/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的收入。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四、反詐騙高手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能說出2種詐騙行為。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能說出/指出反詐騙電話號碼。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給學生詐騙影片，學生能說出影片中的詐騙方式。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能在情境演練下，做出拒絕詐騙行為。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5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能在電話中說出/仿說出自己被詐騙的過程。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16-18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五、休閒逍遙樂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能說出一項自己的興趣/嗜好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能說出/指出三項休閒活動名稱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能說出/指出一項休閒的益處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給學生5張圖片，學生能指出適合的休閒場所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</w:t>
            </w:r>
            <w:r w:rsidRPr="00E23F43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個時間點，學生能說出/指出適合休閒的時間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6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能說出/指出2件從事休閒時應注意的事項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9F4BE2" w:rsidRPr="00F15C5E" w:rsidTr="00A57A58">
        <w:trPr>
          <w:trHeight w:val="1985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9F4BE2" w:rsidRPr="00291028" w:rsidRDefault="009F4BE2" w:rsidP="009F4B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9F4BE2" w:rsidRPr="00A57A58" w:rsidRDefault="009F4BE2" w:rsidP="00A57A5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7A58">
              <w:rPr>
                <w:rFonts w:ascii="標楷體" w:eastAsia="標楷體" w:hAnsi="標楷體" w:hint="eastAsia"/>
              </w:rPr>
              <w:t>六、交通達人(二)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</w:tcBorders>
            <w:vAlign w:val="center"/>
          </w:tcPr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能說出/指出離家中最近的火車站名稱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能用網路查詢火車時刻表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給學生圖片，學生能排列出搭乘火車的流程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給學生一張火車票，學生能說出/指出車票上的資訊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9F4BE2" w:rsidRPr="00E23F43" w:rsidRDefault="009F4BE2" w:rsidP="00E23F43">
            <w:pPr>
              <w:pStyle w:val="a7"/>
              <w:numPr>
                <w:ilvl w:val="0"/>
                <w:numId w:val="17"/>
              </w:numPr>
              <w:ind w:leftChars="0" w:left="360" w:hangingChars="150" w:hanging="36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23F43">
              <w:rPr>
                <w:rFonts w:ascii="標楷體" w:eastAsia="標楷體" w:hAnsi="標楷體" w:cs="標楷體" w:hint="eastAsia"/>
                <w:color w:val="000000"/>
                <w:kern w:val="0"/>
              </w:rPr>
              <w:t>能完成搭乘火車的活動</w:t>
            </w:r>
            <w:r w:rsidR="00F95DF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</w:tbl>
    <w:p w:rsidR="00785717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785717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785717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:rsidR="00785717" w:rsidRPr="002047D3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785717" w:rsidRPr="00A94AE5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785717" w:rsidRPr="00027271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785717" w:rsidRPr="00027271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785717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785717" w:rsidRPr="00110E00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proofErr w:type="gramStart"/>
      <w:r w:rsidRPr="00110E00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110E00">
        <w:rPr>
          <w:rFonts w:ascii="標楷體" w:eastAsia="標楷體" w:hAnsi="標楷體" w:hint="eastAsia"/>
          <w:b/>
          <w:color w:val="FF0000"/>
        </w:rPr>
        <w:t>次：</w:t>
      </w:r>
      <w:r w:rsidRPr="00110E00">
        <w:rPr>
          <w:rFonts w:ascii="標楷體" w:eastAsia="標楷體" w:hAnsi="標楷體"/>
          <w:color w:val="FF0000"/>
        </w:rPr>
        <w:t>請依學校行事曆規劃</w:t>
      </w:r>
      <w:proofErr w:type="gramStart"/>
      <w:r w:rsidRPr="00110E00">
        <w:rPr>
          <w:rFonts w:ascii="標楷體" w:eastAsia="標楷體" w:hAnsi="標楷體"/>
          <w:color w:val="FF0000"/>
        </w:rPr>
        <w:t>週</w:t>
      </w:r>
      <w:proofErr w:type="gramEnd"/>
      <w:r w:rsidRPr="00110E00">
        <w:rPr>
          <w:rFonts w:ascii="標楷體" w:eastAsia="標楷體" w:hAnsi="標楷體"/>
          <w:color w:val="FF0000"/>
        </w:rPr>
        <w:t>次</w:t>
      </w:r>
      <w:r>
        <w:rPr>
          <w:rFonts w:ascii="標楷體" w:eastAsia="標楷體" w:hAnsi="標楷體" w:hint="eastAsia"/>
          <w:color w:val="FF0000"/>
        </w:rPr>
        <w:t>，並自行增刪欄位。每</w:t>
      </w:r>
      <w:proofErr w:type="gramStart"/>
      <w:r>
        <w:rPr>
          <w:rFonts w:ascii="標楷體" w:eastAsia="標楷體" w:hAnsi="標楷體" w:hint="eastAsia"/>
          <w:color w:val="FF0000"/>
        </w:rPr>
        <w:t>個</w:t>
      </w:r>
      <w:proofErr w:type="gramEnd"/>
      <w:r>
        <w:rPr>
          <w:rFonts w:ascii="標楷體" w:eastAsia="標楷體" w:hAnsi="標楷體" w:hint="eastAsia"/>
          <w:color w:val="FF0000"/>
        </w:rPr>
        <w:t>單元安排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次以2至4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為原則。</w:t>
      </w:r>
    </w:p>
    <w:p w:rsidR="00785717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:rsidR="00785717" w:rsidRPr="003D1D73" w:rsidRDefault="00785717" w:rsidP="0078571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</w:t>
      </w:r>
      <w:proofErr w:type="gramStart"/>
      <w:r w:rsidRPr="003D1D73">
        <w:rPr>
          <w:rFonts w:ascii="標楷體" w:eastAsia="標楷體" w:hAnsi="標楷體" w:hint="eastAsia"/>
          <w:color w:val="FF0000"/>
        </w:rPr>
        <w:t>採</w:t>
      </w:r>
      <w:proofErr w:type="gramEnd"/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p w:rsidR="00685FFE" w:rsidRPr="004654CC" w:rsidRDefault="00685FFE" w:rsidP="004654CC">
      <w:pPr>
        <w:adjustRightInd w:val="0"/>
        <w:snapToGrid w:val="0"/>
        <w:spacing w:line="320" w:lineRule="exact"/>
        <w:jc w:val="both"/>
        <w:rPr>
          <w:rFonts w:ascii="標楷體" w:eastAsia="標楷體" w:hAnsi="標楷體" w:cs="標楷體" w:hint="eastAsia"/>
        </w:rPr>
      </w:pPr>
    </w:p>
    <w:sectPr w:rsidR="00685FFE" w:rsidRPr="004654CC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3E" w:rsidRDefault="00DE4E3E" w:rsidP="00F147D3">
      <w:r>
        <w:separator/>
      </w:r>
    </w:p>
  </w:endnote>
  <w:endnote w:type="continuationSeparator" w:id="0">
    <w:p w:rsidR="00DE4E3E" w:rsidRDefault="00DE4E3E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20" w:rsidRDefault="00DE4E3E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3E" w:rsidRDefault="00DE4E3E" w:rsidP="00F147D3">
      <w:r>
        <w:separator/>
      </w:r>
    </w:p>
  </w:footnote>
  <w:footnote w:type="continuationSeparator" w:id="0">
    <w:p w:rsidR="00DE4E3E" w:rsidRDefault="00DE4E3E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785717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785717">
      <w:rPr>
        <w:rFonts w:ascii="標楷體" w:eastAsia="標楷體" w:hAnsi="標楷體"/>
        <w:sz w:val="16"/>
        <w:szCs w:val="16"/>
      </w:rPr>
      <w:t>C</w:t>
    </w:r>
    <w:r w:rsidR="00785717" w:rsidRPr="00785717">
      <w:rPr>
        <w:rFonts w:ascii="標楷體" w:eastAsia="標楷體" w:hAnsi="標楷體" w:hint="eastAsia"/>
        <w:sz w:val="16"/>
        <w:szCs w:val="16"/>
      </w:rPr>
      <w:t>08</w:t>
    </w:r>
    <w:r w:rsidRPr="00785717">
      <w:rPr>
        <w:rFonts w:ascii="標楷體" w:eastAsia="標楷體" w:hAnsi="標楷體" w:hint="eastAsia"/>
        <w:sz w:val="16"/>
        <w:szCs w:val="16"/>
      </w:rPr>
      <w:t>領域教學計畫</w:t>
    </w:r>
    <w:r w:rsidR="00EB5B51" w:rsidRPr="00785717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F8D"/>
    <w:multiLevelType w:val="hybridMultilevel"/>
    <w:tmpl w:val="28F4A52C"/>
    <w:lvl w:ilvl="0" w:tplc="3E06D748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3AE58B9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32EFA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21123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E5221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E61A92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B1726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61245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35178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A02FCB"/>
    <w:multiLevelType w:val="hybridMultilevel"/>
    <w:tmpl w:val="A008D62E"/>
    <w:lvl w:ilvl="0" w:tplc="56626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369FB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D461D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E11195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F02F46"/>
    <w:multiLevelType w:val="hybridMultilevel"/>
    <w:tmpl w:val="BFF6DE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720458B0"/>
    <w:multiLevelType w:val="hybridMultilevel"/>
    <w:tmpl w:val="47BC8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A52B3A"/>
    <w:multiLevelType w:val="hybridMultilevel"/>
    <w:tmpl w:val="F0162A92"/>
    <w:lvl w:ilvl="0" w:tplc="CA0CD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0"/>
  </w:num>
  <w:num w:numId="5">
    <w:abstractNumId w:val="14"/>
  </w:num>
  <w:num w:numId="6">
    <w:abstractNumId w:val="17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16824"/>
    <w:rsid w:val="00022450"/>
    <w:rsid w:val="00027271"/>
    <w:rsid w:val="00077AB5"/>
    <w:rsid w:val="000A0F96"/>
    <w:rsid w:val="000B7C9E"/>
    <w:rsid w:val="000F272A"/>
    <w:rsid w:val="001038F3"/>
    <w:rsid w:val="00122B29"/>
    <w:rsid w:val="00147F8F"/>
    <w:rsid w:val="00167CB4"/>
    <w:rsid w:val="001C3931"/>
    <w:rsid w:val="001F0F02"/>
    <w:rsid w:val="001F786E"/>
    <w:rsid w:val="00215257"/>
    <w:rsid w:val="00221999"/>
    <w:rsid w:val="002305CA"/>
    <w:rsid w:val="0027002C"/>
    <w:rsid w:val="0027383C"/>
    <w:rsid w:val="00291028"/>
    <w:rsid w:val="002927D0"/>
    <w:rsid w:val="00296008"/>
    <w:rsid w:val="002E2530"/>
    <w:rsid w:val="00362F44"/>
    <w:rsid w:val="00385AD3"/>
    <w:rsid w:val="003A46C2"/>
    <w:rsid w:val="003C2365"/>
    <w:rsid w:val="003F5535"/>
    <w:rsid w:val="00414992"/>
    <w:rsid w:val="0044680C"/>
    <w:rsid w:val="00454408"/>
    <w:rsid w:val="004650EE"/>
    <w:rsid w:val="004654CC"/>
    <w:rsid w:val="004A21CF"/>
    <w:rsid w:val="004B1F24"/>
    <w:rsid w:val="004B4E46"/>
    <w:rsid w:val="004C0320"/>
    <w:rsid w:val="004D761C"/>
    <w:rsid w:val="004F4711"/>
    <w:rsid w:val="005175DA"/>
    <w:rsid w:val="005267F3"/>
    <w:rsid w:val="0052706B"/>
    <w:rsid w:val="00531D73"/>
    <w:rsid w:val="00547856"/>
    <w:rsid w:val="005A3C6D"/>
    <w:rsid w:val="005C2316"/>
    <w:rsid w:val="005D6ACE"/>
    <w:rsid w:val="00620544"/>
    <w:rsid w:val="006234B0"/>
    <w:rsid w:val="00624AD4"/>
    <w:rsid w:val="006274F4"/>
    <w:rsid w:val="006512EE"/>
    <w:rsid w:val="00667792"/>
    <w:rsid w:val="00685FFE"/>
    <w:rsid w:val="006A0FC3"/>
    <w:rsid w:val="006B771B"/>
    <w:rsid w:val="006F3105"/>
    <w:rsid w:val="007260D1"/>
    <w:rsid w:val="0074403F"/>
    <w:rsid w:val="0074538A"/>
    <w:rsid w:val="0074645F"/>
    <w:rsid w:val="00771A26"/>
    <w:rsid w:val="00785717"/>
    <w:rsid w:val="007A6139"/>
    <w:rsid w:val="007B53E0"/>
    <w:rsid w:val="007B5F67"/>
    <w:rsid w:val="007B6AD3"/>
    <w:rsid w:val="007C618B"/>
    <w:rsid w:val="007D0FB9"/>
    <w:rsid w:val="007F2C3B"/>
    <w:rsid w:val="008419DF"/>
    <w:rsid w:val="00866815"/>
    <w:rsid w:val="008C3E93"/>
    <w:rsid w:val="008D06FD"/>
    <w:rsid w:val="008E3545"/>
    <w:rsid w:val="008E6E64"/>
    <w:rsid w:val="008F616E"/>
    <w:rsid w:val="00957AE6"/>
    <w:rsid w:val="009807E9"/>
    <w:rsid w:val="00984ABD"/>
    <w:rsid w:val="00997F7E"/>
    <w:rsid w:val="009B4274"/>
    <w:rsid w:val="009B62FB"/>
    <w:rsid w:val="009B78F4"/>
    <w:rsid w:val="009F4BE2"/>
    <w:rsid w:val="00A16750"/>
    <w:rsid w:val="00A16D6F"/>
    <w:rsid w:val="00A20C0F"/>
    <w:rsid w:val="00A306F1"/>
    <w:rsid w:val="00A31DE2"/>
    <w:rsid w:val="00A369FF"/>
    <w:rsid w:val="00A45027"/>
    <w:rsid w:val="00A53F4A"/>
    <w:rsid w:val="00A57A58"/>
    <w:rsid w:val="00A62BAF"/>
    <w:rsid w:val="00A74FE2"/>
    <w:rsid w:val="00A84526"/>
    <w:rsid w:val="00A94AE5"/>
    <w:rsid w:val="00AA32A0"/>
    <w:rsid w:val="00AB3752"/>
    <w:rsid w:val="00AC4E16"/>
    <w:rsid w:val="00AD1C31"/>
    <w:rsid w:val="00AF080C"/>
    <w:rsid w:val="00B00FBE"/>
    <w:rsid w:val="00B30B0C"/>
    <w:rsid w:val="00B70600"/>
    <w:rsid w:val="00B92D88"/>
    <w:rsid w:val="00B977CD"/>
    <w:rsid w:val="00BA5A45"/>
    <w:rsid w:val="00BA6DFE"/>
    <w:rsid w:val="00BB5D34"/>
    <w:rsid w:val="00BC25A3"/>
    <w:rsid w:val="00BE3AD0"/>
    <w:rsid w:val="00BF3A55"/>
    <w:rsid w:val="00BF7C44"/>
    <w:rsid w:val="00C15F9E"/>
    <w:rsid w:val="00C20AE2"/>
    <w:rsid w:val="00C412D0"/>
    <w:rsid w:val="00C5105C"/>
    <w:rsid w:val="00C62B66"/>
    <w:rsid w:val="00CA0726"/>
    <w:rsid w:val="00D4232E"/>
    <w:rsid w:val="00D879AB"/>
    <w:rsid w:val="00D91EF7"/>
    <w:rsid w:val="00D96E70"/>
    <w:rsid w:val="00DC3B4B"/>
    <w:rsid w:val="00DC4D9B"/>
    <w:rsid w:val="00DC518E"/>
    <w:rsid w:val="00DD2B89"/>
    <w:rsid w:val="00DE4E3E"/>
    <w:rsid w:val="00E22D99"/>
    <w:rsid w:val="00E23F43"/>
    <w:rsid w:val="00E25984"/>
    <w:rsid w:val="00E61907"/>
    <w:rsid w:val="00EB555B"/>
    <w:rsid w:val="00EB5B51"/>
    <w:rsid w:val="00ED1773"/>
    <w:rsid w:val="00F147D3"/>
    <w:rsid w:val="00F22EBD"/>
    <w:rsid w:val="00F376B0"/>
    <w:rsid w:val="00F64720"/>
    <w:rsid w:val="00F84033"/>
    <w:rsid w:val="00F85D03"/>
    <w:rsid w:val="00F941C8"/>
    <w:rsid w:val="00F95DFD"/>
    <w:rsid w:val="00FD4B22"/>
    <w:rsid w:val="00FF135E"/>
    <w:rsid w:val="00FF2038"/>
    <w:rsid w:val="00FF3A76"/>
    <w:rsid w:val="00FF3F17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56EC1"/>
  <w15:docId w15:val="{E524EEB7-AEDA-4A02-A838-FBEED5F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A31DE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30</cp:revision>
  <dcterms:created xsi:type="dcterms:W3CDTF">2022-04-19T07:23:00Z</dcterms:created>
  <dcterms:modified xsi:type="dcterms:W3CDTF">2025-04-28T06:24:00Z</dcterms:modified>
</cp:coreProperties>
</file>